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6A" w:rsidRPr="00212F6A" w:rsidRDefault="00212F6A" w:rsidP="00212F6A">
      <w:pPr>
        <w:jc w:val="center"/>
        <w:rPr>
          <w:b/>
          <w:sz w:val="28"/>
          <w:szCs w:val="28"/>
        </w:rPr>
      </w:pPr>
      <w:r w:rsidRPr="00212F6A">
        <w:rPr>
          <w:b/>
          <w:sz w:val="28"/>
          <w:szCs w:val="28"/>
        </w:rPr>
        <w:t>Fino ai confini della terra</w:t>
      </w:r>
    </w:p>
    <w:p w:rsidR="00212F6A" w:rsidRPr="00212F6A" w:rsidRDefault="00212F6A" w:rsidP="00212F6A">
      <w:pPr>
        <w:jc w:val="center"/>
        <w:rPr>
          <w:b/>
          <w:i/>
          <w:sz w:val="28"/>
          <w:szCs w:val="28"/>
        </w:rPr>
      </w:pPr>
      <w:r w:rsidRPr="00212F6A">
        <w:rPr>
          <w:b/>
          <w:i/>
          <w:sz w:val="28"/>
          <w:szCs w:val="28"/>
        </w:rPr>
        <w:t>Liturgia per la missione</w:t>
      </w:r>
    </w:p>
    <w:p w:rsidR="00212F6A" w:rsidRDefault="00212F6A" w:rsidP="00212F6A">
      <w:pPr>
        <w:jc w:val="both"/>
      </w:pPr>
    </w:p>
    <w:p w:rsidR="009E2C98" w:rsidRDefault="009E2C98" w:rsidP="00212F6A">
      <w:pPr>
        <w:jc w:val="both"/>
      </w:pPr>
    </w:p>
    <w:p w:rsidR="009E2C98" w:rsidRDefault="009E2C98" w:rsidP="00212F6A">
      <w:pPr>
        <w:jc w:val="both"/>
        <w:rPr>
          <w:i/>
        </w:rPr>
      </w:pPr>
      <w:r>
        <w:rPr>
          <w:i/>
        </w:rPr>
        <w:t xml:space="preserve">Questa celebrazione fa riferimento alla Traccia proposta per vivere il Convegno ecclesiale di Firenze 2015. Sono presi in considerazioni </w:t>
      </w:r>
      <w:r w:rsidR="00A77273">
        <w:rPr>
          <w:i/>
        </w:rPr>
        <w:t>i cinque verbi che sono diventati</w:t>
      </w:r>
      <w:r>
        <w:rPr>
          <w:i/>
        </w:rPr>
        <w:t xml:space="preserve"> ormai “Le cinque vie per un nuovo umanesimo”: uscire, annunciare, abitare, educare, trasfigurare.</w:t>
      </w:r>
    </w:p>
    <w:p w:rsidR="00A77273" w:rsidRDefault="00A77273" w:rsidP="00212F6A">
      <w:pPr>
        <w:jc w:val="both"/>
        <w:rPr>
          <w:i/>
        </w:rPr>
      </w:pPr>
      <w:r>
        <w:rPr>
          <w:i/>
        </w:rPr>
        <w:t>Si preparano le 5 vie (possono essere i verbi scritti, le 5 frecce del logo, o altro materiale) che, partendo dalla Croce, raggiungono i fedeli.</w:t>
      </w:r>
    </w:p>
    <w:p w:rsidR="00A77273" w:rsidRDefault="00A77273" w:rsidP="00212F6A">
      <w:pPr>
        <w:jc w:val="both"/>
        <w:rPr>
          <w:i/>
        </w:rPr>
      </w:pPr>
    </w:p>
    <w:p w:rsidR="00A77273" w:rsidRDefault="00A77273" w:rsidP="00212F6A">
      <w:pPr>
        <w:jc w:val="both"/>
      </w:pPr>
      <w:r>
        <w:rPr>
          <w:b/>
        </w:rPr>
        <w:t xml:space="preserve">P </w:t>
      </w:r>
      <w:r>
        <w:t>– Nel nome del Padre e del Figlio e dello Spirito santo.</w:t>
      </w:r>
    </w:p>
    <w:p w:rsidR="00A77273" w:rsidRDefault="00A77273" w:rsidP="00212F6A">
      <w:pPr>
        <w:jc w:val="both"/>
      </w:pPr>
      <w:r>
        <w:rPr>
          <w:b/>
        </w:rPr>
        <w:t xml:space="preserve">A </w:t>
      </w:r>
      <w:r>
        <w:t>– Amen.</w:t>
      </w:r>
    </w:p>
    <w:p w:rsidR="00A77273" w:rsidRDefault="00A77273" w:rsidP="00212F6A">
      <w:pPr>
        <w:jc w:val="both"/>
      </w:pPr>
      <w:r>
        <w:rPr>
          <w:b/>
        </w:rPr>
        <w:t xml:space="preserve">P </w:t>
      </w:r>
      <w:r>
        <w:t>– Il Signore, Crocifisso e Risorto, Signore del Regno e del Tempo, sia con voi.</w:t>
      </w:r>
    </w:p>
    <w:p w:rsidR="00A77273" w:rsidRDefault="00A77273" w:rsidP="00212F6A">
      <w:pPr>
        <w:jc w:val="both"/>
      </w:pPr>
      <w:r>
        <w:rPr>
          <w:b/>
        </w:rPr>
        <w:t xml:space="preserve">A </w:t>
      </w:r>
      <w:r>
        <w:t>– E con il tuo spirito.</w:t>
      </w:r>
    </w:p>
    <w:p w:rsidR="00A77273" w:rsidRDefault="00A77273" w:rsidP="00212F6A">
      <w:pPr>
        <w:jc w:val="both"/>
      </w:pPr>
      <w:r>
        <w:rPr>
          <w:b/>
        </w:rPr>
        <w:t xml:space="preserve">P </w:t>
      </w:r>
      <w:r>
        <w:t xml:space="preserve">– Sorelle e fratelli, </w:t>
      </w:r>
      <w:r w:rsidR="00A4488D">
        <w:t xml:space="preserve">apriamo il Libro degli Atti degli Apostoli e ascoltiamo con </w:t>
      </w:r>
      <w:r w:rsidR="00EB6477">
        <w:t>fede</w:t>
      </w:r>
      <w:r w:rsidR="00A4488D">
        <w:t xml:space="preserve"> </w:t>
      </w:r>
      <w:r w:rsidR="00EB6477">
        <w:t>la Parola del Signore Gesù. A</w:t>
      </w:r>
      <w:r w:rsidR="00A4488D">
        <w:t>ccogliamo con gioia il suo mandato e il dono dello Spirito santo che ci rende testimoni.</w:t>
      </w:r>
    </w:p>
    <w:p w:rsidR="00A4488D" w:rsidRDefault="00A4488D" w:rsidP="00212F6A">
      <w:pPr>
        <w:jc w:val="both"/>
      </w:pPr>
    </w:p>
    <w:p w:rsidR="00EB6477" w:rsidRDefault="00EB6477" w:rsidP="00212F6A">
      <w:pPr>
        <w:jc w:val="both"/>
      </w:pPr>
      <w:r>
        <w:rPr>
          <w:b/>
        </w:rPr>
        <w:t>A</w:t>
      </w:r>
      <w:r>
        <w:rPr>
          <w:b/>
        </w:rPr>
        <w:t xml:space="preserve"> </w:t>
      </w:r>
      <w:r>
        <w:t xml:space="preserve">– </w:t>
      </w:r>
      <w:r>
        <w:t xml:space="preserve">Gloria a te </w:t>
      </w:r>
      <w:r w:rsidR="00A4488D">
        <w:t xml:space="preserve">Cristo, irradiazione della gloria di Dio </w:t>
      </w:r>
    </w:p>
    <w:p w:rsidR="00EB6477" w:rsidRDefault="00A4488D" w:rsidP="00212F6A">
      <w:pPr>
        <w:jc w:val="both"/>
      </w:pPr>
      <w:r>
        <w:t>e impronta della sua sostanza</w:t>
      </w:r>
      <w:r w:rsidR="00EB6477">
        <w:t>.</w:t>
      </w:r>
    </w:p>
    <w:p w:rsidR="00EB6477" w:rsidRDefault="00EB6477" w:rsidP="00212F6A">
      <w:pPr>
        <w:jc w:val="both"/>
      </w:pPr>
      <w:r>
        <w:t xml:space="preserve">Gloria a te, </w:t>
      </w:r>
      <w:r w:rsidR="00A4488D">
        <w:t xml:space="preserve">Figlio di Dio, </w:t>
      </w:r>
    </w:p>
    <w:p w:rsidR="00EB6477" w:rsidRDefault="00A4488D" w:rsidP="00212F6A">
      <w:pPr>
        <w:jc w:val="both"/>
      </w:pPr>
      <w:r>
        <w:t xml:space="preserve">che il Padre ha costituito erede di tutte le cose. </w:t>
      </w:r>
    </w:p>
    <w:p w:rsidR="00EB6477" w:rsidRDefault="00EB6477" w:rsidP="00212F6A">
      <w:pPr>
        <w:jc w:val="both"/>
      </w:pPr>
      <w:r>
        <w:t>Gloria a te,</w:t>
      </w:r>
      <w:r w:rsidR="00A4488D">
        <w:t xml:space="preserve"> che tutto sostieni </w:t>
      </w:r>
    </w:p>
    <w:p w:rsidR="00EB6477" w:rsidRDefault="00A4488D" w:rsidP="00212F6A">
      <w:pPr>
        <w:jc w:val="both"/>
      </w:pPr>
      <w:r>
        <w:t xml:space="preserve">con la potenza della tua parola. </w:t>
      </w:r>
    </w:p>
    <w:p w:rsidR="00EB6477" w:rsidRDefault="00EB6477" w:rsidP="00212F6A">
      <w:pPr>
        <w:jc w:val="both"/>
      </w:pPr>
      <w:r>
        <w:t xml:space="preserve">Gloria a te, </w:t>
      </w:r>
      <w:r w:rsidR="00A4488D">
        <w:t>Signore</w:t>
      </w:r>
      <w:r>
        <w:t xml:space="preserve"> risorto</w:t>
      </w:r>
      <w:r w:rsidR="00A4488D">
        <w:t>,</w:t>
      </w:r>
    </w:p>
    <w:p w:rsidR="00EB6477" w:rsidRDefault="00A4488D" w:rsidP="00212F6A">
      <w:pPr>
        <w:jc w:val="both"/>
      </w:pPr>
      <w:r>
        <w:t xml:space="preserve">che </w:t>
      </w:r>
      <w:r w:rsidR="00EB6477">
        <w:t xml:space="preserve">ci invii lo Spirito santo </w:t>
      </w:r>
    </w:p>
    <w:p w:rsidR="00EB6477" w:rsidRDefault="00EB6477" w:rsidP="00212F6A">
      <w:pPr>
        <w:jc w:val="both"/>
      </w:pPr>
      <w:r>
        <w:t xml:space="preserve">e ci affidi la missione di annunciarti </w:t>
      </w:r>
    </w:p>
    <w:p w:rsidR="00EB6477" w:rsidRDefault="00EB6477" w:rsidP="00212F6A">
      <w:pPr>
        <w:jc w:val="both"/>
      </w:pPr>
      <w:r>
        <w:t>fino ai confini della terra. Amen.</w:t>
      </w:r>
    </w:p>
    <w:p w:rsidR="00A77273" w:rsidRPr="009E2C98" w:rsidRDefault="00A77273" w:rsidP="00212F6A">
      <w:pPr>
        <w:jc w:val="both"/>
        <w:rPr>
          <w:i/>
        </w:rPr>
      </w:pPr>
    </w:p>
    <w:p w:rsidR="00212F6A" w:rsidRDefault="00EB6477" w:rsidP="00212F6A">
      <w:pPr>
        <w:jc w:val="both"/>
        <w:rPr>
          <w:i/>
        </w:rPr>
      </w:pPr>
      <w:r>
        <w:rPr>
          <w:i/>
        </w:rPr>
        <w:t xml:space="preserve">Mentre si canta un ritornello </w:t>
      </w:r>
      <w:proofErr w:type="spellStart"/>
      <w:r>
        <w:rPr>
          <w:i/>
        </w:rPr>
        <w:t>acclamativo</w:t>
      </w:r>
      <w:proofErr w:type="spellEnd"/>
      <w:r>
        <w:rPr>
          <w:i/>
        </w:rPr>
        <w:t>, si porta il Libro degli Atti degli Apostoli accompagnato da un cero acceso e si legge il seguente passo:</w:t>
      </w:r>
    </w:p>
    <w:p w:rsidR="00EB6477" w:rsidRDefault="00EB6477" w:rsidP="00212F6A">
      <w:pPr>
        <w:jc w:val="both"/>
        <w:rPr>
          <w:i/>
        </w:rPr>
      </w:pPr>
    </w:p>
    <w:p w:rsidR="00EB6477" w:rsidRPr="00EB6477" w:rsidRDefault="00EB6477" w:rsidP="00212F6A">
      <w:pPr>
        <w:jc w:val="both"/>
      </w:pPr>
      <w:r>
        <w:rPr>
          <w:b/>
        </w:rPr>
        <w:t>1L</w:t>
      </w:r>
      <w:r>
        <w:rPr>
          <w:b/>
        </w:rPr>
        <w:t xml:space="preserve"> </w:t>
      </w:r>
      <w:r>
        <w:t>–</w:t>
      </w:r>
      <w:r>
        <w:t xml:space="preserve"> </w:t>
      </w:r>
      <w:r w:rsidRPr="0012454A">
        <w:rPr>
          <w:b/>
        </w:rPr>
        <w:t xml:space="preserve">Dal Libro degli Atti degli Apostoli </w:t>
      </w:r>
      <w:r w:rsidRPr="00EB6477">
        <w:rPr>
          <w:i/>
          <w:sz w:val="20"/>
          <w:szCs w:val="20"/>
        </w:rPr>
        <w:t>(At 1, 1-8)</w:t>
      </w:r>
    </w:p>
    <w:p w:rsidR="00212F6A" w:rsidRDefault="00212F6A" w:rsidP="00212F6A">
      <w:pPr>
        <w:jc w:val="both"/>
      </w:pPr>
      <w:r w:rsidRPr="00212F6A">
        <w:rPr>
          <w:b/>
          <w:vertAlign w:val="superscript"/>
        </w:rPr>
        <w:t>1</w:t>
      </w:r>
      <w:r>
        <w:t xml:space="preserve"> Nel primo racconto, o </w:t>
      </w:r>
      <w:proofErr w:type="spellStart"/>
      <w:r>
        <w:t>Teòfilo</w:t>
      </w:r>
      <w:proofErr w:type="spellEnd"/>
      <w:r>
        <w:t xml:space="preserve">, ho trattato di tutto quello che Gesù fece e insegnò dagli inizi </w:t>
      </w:r>
      <w:r w:rsidRPr="00212F6A">
        <w:rPr>
          <w:b/>
          <w:vertAlign w:val="superscript"/>
        </w:rPr>
        <w:t>2</w:t>
      </w:r>
      <w:r>
        <w:t xml:space="preserve"> fino al giorno in cui fu assunto in cielo, dopo aver dato disposizioni agli apostoli che si era scelti per mezzo dello Spirito Santo.</w:t>
      </w:r>
    </w:p>
    <w:p w:rsidR="00212F6A" w:rsidRDefault="00212F6A" w:rsidP="00212F6A">
      <w:pPr>
        <w:jc w:val="both"/>
      </w:pPr>
      <w:r w:rsidRPr="00212F6A">
        <w:rPr>
          <w:b/>
          <w:vertAlign w:val="superscript"/>
        </w:rPr>
        <w:t>3</w:t>
      </w:r>
      <w:r>
        <w:t xml:space="preserve"> Egli si mostrò a essi vivo, dopo la sua passione, con molte prove, durante quaranta giorni, apparendo loro e parlando delle cose riguardanti il regno di Dio. </w:t>
      </w:r>
      <w:r w:rsidRPr="00212F6A">
        <w:rPr>
          <w:b/>
          <w:vertAlign w:val="superscript"/>
        </w:rPr>
        <w:t>4</w:t>
      </w:r>
      <w:r>
        <w:t xml:space="preserve"> Mentre si trovava a tavola con essi, ordinò loro di non allontanarsi da Gerusalemme, ma di attendere l'adempimento della promessa del Padre, «quella - disse - che voi avete udito da me: </w:t>
      </w:r>
      <w:r w:rsidRPr="00212F6A">
        <w:rPr>
          <w:b/>
          <w:vertAlign w:val="superscript"/>
        </w:rPr>
        <w:t>5</w:t>
      </w:r>
      <w:r>
        <w:t xml:space="preserve"> Giovanni battezzò con acqua, voi invece, tra non molti giorni, sarete battezzati in Spirito Santo».</w:t>
      </w:r>
    </w:p>
    <w:p w:rsidR="005808C3" w:rsidRDefault="00212F6A" w:rsidP="00212F6A">
      <w:pPr>
        <w:jc w:val="both"/>
      </w:pPr>
      <w:r w:rsidRPr="00212F6A">
        <w:rPr>
          <w:b/>
          <w:vertAlign w:val="superscript"/>
        </w:rPr>
        <w:t>6</w:t>
      </w:r>
      <w:r>
        <w:t xml:space="preserve"> Quelli dunque che erano con lui gli domandavano: «Signore, è questo il tempo nel quale ricostituirai il regno per Israele?». </w:t>
      </w:r>
      <w:r w:rsidRPr="00212F6A">
        <w:rPr>
          <w:b/>
          <w:vertAlign w:val="superscript"/>
        </w:rPr>
        <w:t>7</w:t>
      </w:r>
      <w:r>
        <w:t xml:space="preserve"> Ma egli rispose: «Non spetta a voi conoscere tempi o momenti che il Padre ha riservato al suo potere, </w:t>
      </w:r>
      <w:r w:rsidRPr="00212F6A">
        <w:rPr>
          <w:b/>
          <w:vertAlign w:val="superscript"/>
        </w:rPr>
        <w:t xml:space="preserve">8 </w:t>
      </w:r>
      <w:r>
        <w:t>ma riceverete la forza dallo Spirito Santo che scenderà su di voi, e di me sarete testimoni a Gerusalemme, in tutta la Giudea e la Samaria e fino ai confini della terra».</w:t>
      </w:r>
      <w:r w:rsidR="0012454A">
        <w:t xml:space="preserve"> </w:t>
      </w:r>
      <w:r w:rsidR="0012454A" w:rsidRPr="0012454A">
        <w:rPr>
          <w:b/>
        </w:rPr>
        <w:t>Parola di Dio</w:t>
      </w:r>
      <w:r w:rsidR="0012454A">
        <w:t>.</w:t>
      </w:r>
    </w:p>
    <w:p w:rsidR="0012454A" w:rsidRDefault="0012454A" w:rsidP="00212F6A">
      <w:pPr>
        <w:jc w:val="both"/>
      </w:pPr>
    </w:p>
    <w:p w:rsidR="00E7390D" w:rsidRDefault="00E7390D" w:rsidP="00212F6A">
      <w:pPr>
        <w:jc w:val="both"/>
      </w:pPr>
      <w:r>
        <w:rPr>
          <w:b/>
        </w:rPr>
        <w:lastRenderedPageBreak/>
        <w:t>P</w:t>
      </w:r>
      <w:r>
        <w:rPr>
          <w:b/>
        </w:rPr>
        <w:t xml:space="preserve"> </w:t>
      </w:r>
      <w:r>
        <w:t xml:space="preserve">– </w:t>
      </w:r>
      <w:r>
        <w:t>Sorelle e fratelli, c</w:t>
      </w:r>
      <w:r w:rsidRPr="00E7390D">
        <w:t xml:space="preserve">erto, è una missione difficile quella che ci attende, ma, con la guida dello Spirito Santo, diventa una missione entusiasmante. Tutti sperimentiamo la povertà, la debolezza nel portare al mondo il tesoro prezioso del Vangelo, ma dobbiamo continuamente ripetere le parole di san Paolo: «Noi… abbiamo questo tesoro in vasi di creta, affinché appaia che questa straordinaria potenza appartiene a Dio, e non viene da noi». </w:t>
      </w:r>
    </w:p>
    <w:p w:rsidR="00E7390D" w:rsidRDefault="00E7390D" w:rsidP="00212F6A">
      <w:pPr>
        <w:jc w:val="both"/>
      </w:pPr>
    </w:p>
    <w:p w:rsidR="00E7390D" w:rsidRDefault="00E7390D" w:rsidP="00212F6A">
      <w:pPr>
        <w:jc w:val="both"/>
      </w:pPr>
      <w:r>
        <w:rPr>
          <w:b/>
        </w:rPr>
        <w:t>A</w:t>
      </w:r>
      <w:r>
        <w:rPr>
          <w:b/>
        </w:rPr>
        <w:t xml:space="preserve"> </w:t>
      </w:r>
      <w:r>
        <w:t xml:space="preserve">– </w:t>
      </w:r>
      <w:r w:rsidRPr="00E7390D">
        <w:t xml:space="preserve">E’ questo che ci deve dare sempre coraggio: </w:t>
      </w:r>
    </w:p>
    <w:p w:rsidR="006B2CA1" w:rsidRDefault="00E7390D" w:rsidP="00212F6A">
      <w:pPr>
        <w:jc w:val="both"/>
      </w:pPr>
      <w:r w:rsidRPr="00E7390D">
        <w:t xml:space="preserve">sapere che la forza dell’evangelizzazione </w:t>
      </w:r>
    </w:p>
    <w:p w:rsidR="00E7390D" w:rsidRDefault="00E7390D" w:rsidP="00212F6A">
      <w:pPr>
        <w:jc w:val="both"/>
      </w:pPr>
      <w:r w:rsidRPr="00E7390D">
        <w:t xml:space="preserve">viene da Dio, appartiene a Lui. </w:t>
      </w:r>
    </w:p>
    <w:p w:rsidR="00E7390D" w:rsidRDefault="00E7390D" w:rsidP="00212F6A">
      <w:pPr>
        <w:jc w:val="both"/>
      </w:pPr>
      <w:r w:rsidRPr="00E7390D">
        <w:t xml:space="preserve">Noi siamo chiamati ad aprirci sempre di più </w:t>
      </w:r>
    </w:p>
    <w:p w:rsidR="00E7390D" w:rsidRDefault="00E7390D" w:rsidP="00212F6A">
      <w:pPr>
        <w:jc w:val="both"/>
      </w:pPr>
      <w:r w:rsidRPr="00E7390D">
        <w:t xml:space="preserve">all’azione dello Spirito Santo, </w:t>
      </w:r>
    </w:p>
    <w:p w:rsidR="00E7390D" w:rsidRDefault="00E7390D" w:rsidP="00212F6A">
      <w:pPr>
        <w:jc w:val="both"/>
      </w:pPr>
      <w:r w:rsidRPr="00E7390D">
        <w:t xml:space="preserve">ad offrire tutta la nostra disponibilità </w:t>
      </w:r>
    </w:p>
    <w:p w:rsidR="00E7390D" w:rsidRDefault="00E7390D" w:rsidP="00212F6A">
      <w:pPr>
        <w:jc w:val="both"/>
      </w:pPr>
      <w:r w:rsidRPr="00E7390D">
        <w:t xml:space="preserve">per essere strumenti della misericordia di Dio, </w:t>
      </w:r>
    </w:p>
    <w:p w:rsidR="00E7390D" w:rsidRDefault="00E7390D" w:rsidP="00212F6A">
      <w:pPr>
        <w:jc w:val="both"/>
      </w:pPr>
      <w:r w:rsidRPr="00E7390D">
        <w:t xml:space="preserve">della sua tenerezza, del suo amore per ogni uomo e per ogni donna, </w:t>
      </w:r>
    </w:p>
    <w:p w:rsidR="00E7390D" w:rsidRDefault="00E7390D" w:rsidP="00212F6A">
      <w:pPr>
        <w:jc w:val="both"/>
      </w:pPr>
      <w:r w:rsidRPr="00E7390D">
        <w:t xml:space="preserve">soprattutto per i poveri, gli esclusi, i lontani. </w:t>
      </w:r>
    </w:p>
    <w:p w:rsidR="00E7390D" w:rsidRDefault="00E7390D" w:rsidP="00212F6A">
      <w:pPr>
        <w:jc w:val="both"/>
      </w:pPr>
    </w:p>
    <w:p w:rsidR="0012454A" w:rsidRDefault="00E7390D" w:rsidP="00212F6A">
      <w:pPr>
        <w:jc w:val="both"/>
        <w:rPr>
          <w:i/>
          <w:sz w:val="20"/>
          <w:szCs w:val="20"/>
        </w:rPr>
      </w:pPr>
      <w:r>
        <w:rPr>
          <w:b/>
        </w:rPr>
        <w:t>P</w:t>
      </w:r>
      <w:r>
        <w:rPr>
          <w:b/>
        </w:rPr>
        <w:t xml:space="preserve"> </w:t>
      </w:r>
      <w:r>
        <w:t xml:space="preserve">– </w:t>
      </w:r>
      <w:r>
        <w:t>Q</w:t>
      </w:r>
      <w:r w:rsidRPr="00E7390D">
        <w:t>uesta per ogni cristiano, per tutta la Chiesa, non è una missione facoltativa, ma essenziale. Possa il mondo del nostro tempo, che cerca ora nell’angoscia, ora nella speranza, ricevere la Buona Novella non da evangelizzatori tristi e scoraggiati, impazienti e ansiosi, ma da ministri del Vangelo, la cui vita irradi fervore, che abbiano per primi ricevuto in loro la gioia del Cristo, e accettino di mettere in gioco la propria vita affinché il Regno di Dio sia annunziato e la Chiesa sia</w:t>
      </w:r>
      <w:r>
        <w:t xml:space="preserve"> impiantata nel cuore del mondo.</w:t>
      </w:r>
      <w:r w:rsidRPr="00E7390D">
        <w:t xml:space="preserve"> </w:t>
      </w:r>
      <w:r w:rsidRPr="00E7390D">
        <w:rPr>
          <w:i/>
          <w:sz w:val="20"/>
          <w:szCs w:val="20"/>
        </w:rPr>
        <w:t>(Papa Francesco)</w:t>
      </w:r>
    </w:p>
    <w:p w:rsidR="00E7390D" w:rsidRDefault="00E7390D" w:rsidP="00212F6A">
      <w:pPr>
        <w:jc w:val="both"/>
        <w:rPr>
          <w:i/>
          <w:sz w:val="20"/>
          <w:szCs w:val="20"/>
        </w:rPr>
      </w:pPr>
    </w:p>
    <w:p w:rsidR="00E7390D" w:rsidRDefault="00E7390D" w:rsidP="00212F6A">
      <w:pPr>
        <w:jc w:val="both"/>
      </w:pPr>
      <w:r>
        <w:rPr>
          <w:b/>
        </w:rPr>
        <w:t>A</w:t>
      </w:r>
      <w:r>
        <w:rPr>
          <w:b/>
        </w:rPr>
        <w:t xml:space="preserve"> </w:t>
      </w:r>
      <w:r>
        <w:t>–</w:t>
      </w:r>
      <w:r>
        <w:t xml:space="preserve"> Amen.</w:t>
      </w:r>
    </w:p>
    <w:p w:rsidR="00E7390D" w:rsidRDefault="00E7390D" w:rsidP="00212F6A">
      <w:pPr>
        <w:jc w:val="both"/>
      </w:pPr>
    </w:p>
    <w:p w:rsidR="00E7390D" w:rsidRDefault="00E7390D" w:rsidP="00212F6A">
      <w:pPr>
        <w:jc w:val="both"/>
        <w:rPr>
          <w:i/>
        </w:rPr>
      </w:pPr>
      <w:r>
        <w:rPr>
          <w:i/>
        </w:rPr>
        <w:t>Si canta un canto appropriato mentre viene messa in evidenza la prima via: Uscire</w:t>
      </w:r>
    </w:p>
    <w:p w:rsidR="006469FD" w:rsidRDefault="006469FD" w:rsidP="00212F6A">
      <w:pPr>
        <w:jc w:val="both"/>
        <w:rPr>
          <w:i/>
        </w:rPr>
      </w:pPr>
    </w:p>
    <w:p w:rsidR="005B7BA8" w:rsidRDefault="005B7BA8" w:rsidP="00116AB4">
      <w:pPr>
        <w:jc w:val="both"/>
        <w:rPr>
          <w:b/>
        </w:rPr>
      </w:pPr>
      <w:r>
        <w:rPr>
          <w:b/>
        </w:rPr>
        <w:t>2L</w:t>
      </w:r>
      <w:r>
        <w:rPr>
          <w:b/>
        </w:rPr>
        <w:t xml:space="preserve"> </w:t>
      </w:r>
      <w:r>
        <w:t xml:space="preserve">– </w:t>
      </w:r>
      <w:r>
        <w:rPr>
          <w:b/>
        </w:rPr>
        <w:t>Uscire.</w:t>
      </w:r>
    </w:p>
    <w:p w:rsidR="00116AB4" w:rsidRDefault="00116AB4" w:rsidP="00116AB4">
      <w:pPr>
        <w:jc w:val="both"/>
      </w:pPr>
      <w:r>
        <w:t xml:space="preserve">Sorge la domanda: come mai, nonostante un’insistenza </w:t>
      </w:r>
      <w:r>
        <w:t>prolungata sulla missione</w:t>
      </w:r>
      <w:r>
        <w:t xml:space="preserve">, le nostre </w:t>
      </w:r>
      <w:r>
        <w:t>comunità faticano a uscire da loro stesse e ad aprirsi?</w:t>
      </w:r>
    </w:p>
    <w:p w:rsidR="006469FD" w:rsidRDefault="00116AB4" w:rsidP="005B7BA8">
      <w:pPr>
        <w:jc w:val="both"/>
      </w:pPr>
      <w:r>
        <w:t>Il rischio di un’inerzia struttur</w:t>
      </w:r>
      <w:r>
        <w:t xml:space="preserve">ale, della semplice ripetizione </w:t>
      </w:r>
      <w:r>
        <w:t>di ciò</w:t>
      </w:r>
      <w:r>
        <w:t xml:space="preserve"> cui siamo abituati è sempre in agguato. </w:t>
      </w:r>
      <w:r w:rsidR="005B7BA8" w:rsidRPr="005B7BA8">
        <w:rPr>
          <w:i/>
          <w:sz w:val="20"/>
          <w:szCs w:val="20"/>
        </w:rPr>
        <w:t>(da Traccia per Firenze 2015)</w:t>
      </w:r>
    </w:p>
    <w:p w:rsidR="00267A03" w:rsidRDefault="00267A03" w:rsidP="00116AB4">
      <w:pPr>
        <w:jc w:val="both"/>
      </w:pPr>
    </w:p>
    <w:p w:rsidR="005B7BA8" w:rsidRDefault="005B7BA8" w:rsidP="00267A03">
      <w:pPr>
        <w:jc w:val="both"/>
      </w:pPr>
      <w:r>
        <w:rPr>
          <w:b/>
        </w:rPr>
        <w:t>3L</w:t>
      </w:r>
      <w:r>
        <w:rPr>
          <w:b/>
        </w:rPr>
        <w:t xml:space="preserve"> </w:t>
      </w:r>
      <w:r>
        <w:t xml:space="preserve">– </w:t>
      </w:r>
      <w:r w:rsidR="004221DF">
        <w:t>I</w:t>
      </w:r>
      <w:r w:rsidR="00267A03">
        <w:t xml:space="preserve">l Vangelo </w:t>
      </w:r>
      <w:r w:rsidR="00267A03">
        <w:t xml:space="preserve">ha sempre la dinamica dell’esodo e del dono, dell’uscire da </w:t>
      </w:r>
      <w:r w:rsidR="00267A03">
        <w:t>sé. È il contrario dell’</w:t>
      </w:r>
      <w:r w:rsidR="00267A03">
        <w:t>autorefe</w:t>
      </w:r>
      <w:r w:rsidR="00267A03">
        <w:t>renzialità</w:t>
      </w:r>
      <w:r w:rsidR="00267A03">
        <w:t xml:space="preserve">. </w:t>
      </w:r>
    </w:p>
    <w:p w:rsidR="004221DF" w:rsidRDefault="004221DF" w:rsidP="00267A03">
      <w:pPr>
        <w:jc w:val="both"/>
      </w:pPr>
    </w:p>
    <w:p w:rsidR="00267A03" w:rsidRDefault="005B7BA8" w:rsidP="00267A03">
      <w:pPr>
        <w:jc w:val="both"/>
      </w:pPr>
      <w:r>
        <w:rPr>
          <w:b/>
        </w:rPr>
        <w:t>4L</w:t>
      </w:r>
      <w:r>
        <w:rPr>
          <w:b/>
        </w:rPr>
        <w:t xml:space="preserve"> </w:t>
      </w:r>
      <w:r>
        <w:t xml:space="preserve">– </w:t>
      </w:r>
      <w:r w:rsidR="004221DF">
        <w:t>Da questa della Trinità</w:t>
      </w:r>
      <w:r w:rsidR="00267A03">
        <w:t xml:space="preserve"> deriva un dinamismo di uscita da se stessi che la grazia imprime nel nostro cuore. Perciò la carità, che ci fa uscire da noi stessi per andare verso gli altri, è la più grande delle virtù.</w:t>
      </w:r>
    </w:p>
    <w:p w:rsidR="005B7BA8" w:rsidRDefault="005B7BA8" w:rsidP="00267A03">
      <w:pPr>
        <w:jc w:val="both"/>
      </w:pPr>
    </w:p>
    <w:p w:rsidR="00267A03" w:rsidRDefault="005B7BA8" w:rsidP="00267A03">
      <w:pPr>
        <w:jc w:val="both"/>
      </w:pPr>
      <w:r>
        <w:rPr>
          <w:b/>
        </w:rPr>
        <w:t>1L</w:t>
      </w:r>
      <w:r>
        <w:rPr>
          <w:b/>
        </w:rPr>
        <w:t xml:space="preserve"> </w:t>
      </w:r>
      <w:r>
        <w:t xml:space="preserve">– </w:t>
      </w:r>
      <w:r w:rsidR="00267A03">
        <w:t>Quando diciamo che la Chiesa è missionaria per natura, stiamo esprimendo proprio questo: è stata istituita affinché uscisse costantemente da se stessa nel servizio, nel dialogo, nel dono di sé, nella missione</w:t>
      </w:r>
      <w:r>
        <w:t xml:space="preserve">. </w:t>
      </w:r>
      <w:r w:rsidR="00267A03">
        <w:t>Se la realtà creata da Dio funziona così, e se il dinamismo della grazia è un dinamismo di uscita, allora l’unico modo per mantenerci vivi e crescere è uscire da noi stessi nella missione.</w:t>
      </w:r>
    </w:p>
    <w:p w:rsidR="00267A03" w:rsidRDefault="00267A03" w:rsidP="00267A03">
      <w:pPr>
        <w:jc w:val="both"/>
      </w:pPr>
    </w:p>
    <w:p w:rsidR="009135DD" w:rsidRDefault="004B1FF7" w:rsidP="009135DD">
      <w:r>
        <w:rPr>
          <w:b/>
        </w:rPr>
        <w:t>A</w:t>
      </w:r>
      <w:r>
        <w:rPr>
          <w:b/>
        </w:rPr>
        <w:t xml:space="preserve"> </w:t>
      </w:r>
      <w:r>
        <w:t>–</w:t>
      </w:r>
      <w:r>
        <w:t xml:space="preserve"> </w:t>
      </w:r>
      <w:r w:rsidR="009135DD">
        <w:t>Parti</w:t>
      </w:r>
      <w:r w:rsidR="004221DF">
        <w:t>re è, innanzitutto, uscire da se</w:t>
      </w:r>
      <w:r w:rsidR="009135DD">
        <w:t xml:space="preserve"> stessi.</w:t>
      </w:r>
    </w:p>
    <w:p w:rsidR="009135DD" w:rsidRDefault="009135DD" w:rsidP="009135DD">
      <w:r>
        <w:t>Spezzare quella crosta di egoismo</w:t>
      </w:r>
    </w:p>
    <w:p w:rsidR="009135DD" w:rsidRDefault="009135DD" w:rsidP="009135DD">
      <w:r>
        <w:lastRenderedPageBreak/>
        <w:t>che tenta di rinchiuderci nel nostro "io".</w:t>
      </w:r>
    </w:p>
    <w:p w:rsidR="009135DD" w:rsidRDefault="009135DD" w:rsidP="009135DD">
      <w:r>
        <w:t>Partire è smettere di girare attorno a noi stessi,</w:t>
      </w:r>
    </w:p>
    <w:p w:rsidR="009135DD" w:rsidRDefault="009135DD" w:rsidP="009135DD">
      <w:r>
        <w:t>come se fossimo al centro del mondo e della vita stessa.</w:t>
      </w:r>
    </w:p>
    <w:p w:rsidR="009135DD" w:rsidRDefault="009135DD" w:rsidP="009135DD">
      <w:r>
        <w:t>Partire è non lasciarsi chiudere</w:t>
      </w:r>
    </w:p>
    <w:p w:rsidR="009135DD" w:rsidRDefault="009135DD" w:rsidP="009135DD">
      <w:r>
        <w:t>dal piccolo mondo cui apparteniamo:</w:t>
      </w:r>
    </w:p>
    <w:p w:rsidR="009135DD" w:rsidRDefault="009135DD" w:rsidP="009135DD">
      <w:r>
        <w:t>qualunque sia la sua importanza, l'umanità è più grande,</w:t>
      </w:r>
    </w:p>
    <w:p w:rsidR="009135DD" w:rsidRDefault="009135DD" w:rsidP="009135DD">
      <w:r>
        <w:t>ed è a lei che dobbiamo tendere, è lei che dobbiamo servire.</w:t>
      </w:r>
    </w:p>
    <w:p w:rsidR="009135DD" w:rsidRDefault="009135DD" w:rsidP="009135DD">
      <w:r>
        <w:t>Partire è aprirci agli altri, scoprirli, farci loro incontro.</w:t>
      </w:r>
    </w:p>
    <w:p w:rsidR="009135DD" w:rsidRDefault="009135DD" w:rsidP="009135DD">
      <w:r>
        <w:t>Beato chi si sente eternamente in viaggio</w:t>
      </w:r>
    </w:p>
    <w:p w:rsidR="009135DD" w:rsidRDefault="009135DD" w:rsidP="009135DD">
      <w:pPr>
        <w:rPr>
          <w:i/>
          <w:sz w:val="20"/>
          <w:szCs w:val="20"/>
        </w:rPr>
      </w:pPr>
      <w:r>
        <w:t>e in ogni prossimo vede un compagno di viaggio.</w:t>
      </w:r>
      <w:r w:rsidR="004221DF">
        <w:t xml:space="preserve"> Amen. </w:t>
      </w:r>
      <w:r w:rsidR="004221DF" w:rsidRPr="004221DF">
        <w:rPr>
          <w:i/>
          <w:sz w:val="20"/>
          <w:szCs w:val="20"/>
        </w:rPr>
        <w:t>(</w:t>
      </w:r>
      <w:proofErr w:type="spellStart"/>
      <w:r w:rsidR="004221DF" w:rsidRPr="004221DF">
        <w:rPr>
          <w:i/>
          <w:sz w:val="20"/>
          <w:szCs w:val="20"/>
        </w:rPr>
        <w:t>Dom</w:t>
      </w:r>
      <w:proofErr w:type="spellEnd"/>
      <w:r w:rsidR="004221DF" w:rsidRPr="004221DF">
        <w:rPr>
          <w:i/>
          <w:sz w:val="20"/>
          <w:szCs w:val="20"/>
        </w:rPr>
        <w:t xml:space="preserve"> </w:t>
      </w:r>
      <w:proofErr w:type="spellStart"/>
      <w:r w:rsidR="004221DF" w:rsidRPr="004221DF">
        <w:rPr>
          <w:i/>
          <w:sz w:val="20"/>
          <w:szCs w:val="20"/>
        </w:rPr>
        <w:t>Helder</w:t>
      </w:r>
      <w:proofErr w:type="spellEnd"/>
      <w:r w:rsidR="004221DF" w:rsidRPr="004221DF">
        <w:rPr>
          <w:i/>
          <w:sz w:val="20"/>
          <w:szCs w:val="20"/>
        </w:rPr>
        <w:t xml:space="preserve"> </w:t>
      </w:r>
      <w:proofErr w:type="spellStart"/>
      <w:r w:rsidR="004221DF" w:rsidRPr="004221DF">
        <w:rPr>
          <w:i/>
          <w:sz w:val="20"/>
          <w:szCs w:val="20"/>
        </w:rPr>
        <w:t>Camara</w:t>
      </w:r>
      <w:proofErr w:type="spellEnd"/>
      <w:r w:rsidR="004221DF" w:rsidRPr="004221DF">
        <w:rPr>
          <w:i/>
          <w:sz w:val="20"/>
          <w:szCs w:val="20"/>
        </w:rPr>
        <w:t>)</w:t>
      </w:r>
    </w:p>
    <w:p w:rsidR="00C57403" w:rsidRDefault="00C57403" w:rsidP="009135DD">
      <w:pPr>
        <w:rPr>
          <w:i/>
          <w:sz w:val="20"/>
          <w:szCs w:val="20"/>
        </w:rPr>
      </w:pPr>
    </w:p>
    <w:p w:rsidR="00C57403" w:rsidRDefault="00C57403" w:rsidP="00C57403">
      <w:pPr>
        <w:jc w:val="both"/>
        <w:rPr>
          <w:i/>
        </w:rPr>
      </w:pPr>
      <w:r>
        <w:rPr>
          <w:i/>
        </w:rPr>
        <w:t xml:space="preserve">Si canta un canto appropriato mentre viene messa in evidenza la </w:t>
      </w:r>
      <w:r>
        <w:rPr>
          <w:i/>
        </w:rPr>
        <w:t>seconda</w:t>
      </w:r>
      <w:r>
        <w:rPr>
          <w:i/>
        </w:rPr>
        <w:t xml:space="preserve"> via: </w:t>
      </w:r>
      <w:r>
        <w:rPr>
          <w:i/>
        </w:rPr>
        <w:t>Annunciare</w:t>
      </w:r>
    </w:p>
    <w:p w:rsidR="00C57403" w:rsidRDefault="00C57403" w:rsidP="00C57403">
      <w:pPr>
        <w:jc w:val="both"/>
        <w:rPr>
          <w:i/>
        </w:rPr>
      </w:pPr>
    </w:p>
    <w:p w:rsidR="00C57403" w:rsidRDefault="00237A80" w:rsidP="00C57403">
      <w:pPr>
        <w:jc w:val="both"/>
        <w:rPr>
          <w:b/>
        </w:rPr>
      </w:pPr>
      <w:r>
        <w:rPr>
          <w:b/>
        </w:rPr>
        <w:t>2L</w:t>
      </w:r>
      <w:r>
        <w:rPr>
          <w:b/>
        </w:rPr>
        <w:t xml:space="preserve"> </w:t>
      </w:r>
      <w:r>
        <w:t>–</w:t>
      </w:r>
      <w:r>
        <w:t xml:space="preserve"> </w:t>
      </w:r>
      <w:r>
        <w:rPr>
          <w:b/>
        </w:rPr>
        <w:t>Annunciare.</w:t>
      </w:r>
    </w:p>
    <w:p w:rsidR="00237A80" w:rsidRDefault="00FC50B0" w:rsidP="00FC50B0">
      <w:pPr>
        <w:jc w:val="both"/>
      </w:pPr>
      <w:r>
        <w:t>Le comunità cristiane stanno rivede</w:t>
      </w:r>
      <w:r>
        <w:t xml:space="preserve">ndo la propria forma per essere </w:t>
      </w:r>
      <w:r>
        <w:t xml:space="preserve">comunità di annuncio del Vangelo? </w:t>
      </w:r>
      <w:r>
        <w:t xml:space="preserve">Sanno vivere e </w:t>
      </w:r>
      <w:r>
        <w:t>trasmettere una predilezione naturale per i pover</w:t>
      </w:r>
      <w:r>
        <w:t xml:space="preserve">i e gli esclusi, e una passione </w:t>
      </w:r>
      <w:r>
        <w:t>per le giovani generazioni e per la loro educazione?</w:t>
      </w:r>
      <w:r>
        <w:t xml:space="preserve"> </w:t>
      </w:r>
    </w:p>
    <w:p w:rsidR="00FC50B0" w:rsidRPr="00FC50B0" w:rsidRDefault="00FC50B0" w:rsidP="00140C0E">
      <w:pPr>
        <w:jc w:val="both"/>
      </w:pPr>
      <w:r>
        <w:t xml:space="preserve">Occorrono intuizioni e idee per prendere la parola in </w:t>
      </w:r>
      <w:r>
        <w:t xml:space="preserve">cultura </w:t>
      </w:r>
      <w:r>
        <w:t xml:space="preserve">mediatica e digitale che spesso diviene tanto autoreferenziale </w:t>
      </w:r>
      <w:r>
        <w:t>da svuotare di senso anche le p</w:t>
      </w:r>
      <w:r>
        <w:t xml:space="preserve">arole più dense di significato, </w:t>
      </w:r>
      <w:r>
        <w:t>come lo stesso termine “Dio”.</w:t>
      </w:r>
      <w:r w:rsidRPr="00FC50B0">
        <w:rPr>
          <w:i/>
          <w:sz w:val="20"/>
          <w:szCs w:val="20"/>
        </w:rPr>
        <w:t xml:space="preserve"> </w:t>
      </w:r>
      <w:r w:rsidRPr="005B7BA8">
        <w:rPr>
          <w:i/>
          <w:sz w:val="20"/>
          <w:szCs w:val="20"/>
        </w:rPr>
        <w:t>(da Traccia per Firenze 2015)</w:t>
      </w:r>
    </w:p>
    <w:p w:rsidR="00C57403" w:rsidRDefault="00C57403" w:rsidP="00140C0E">
      <w:pPr>
        <w:jc w:val="both"/>
      </w:pPr>
    </w:p>
    <w:p w:rsidR="00140C0E" w:rsidRDefault="00140C0E" w:rsidP="00140C0E">
      <w:pPr>
        <w:jc w:val="both"/>
      </w:pPr>
      <w:r>
        <w:rPr>
          <w:b/>
        </w:rPr>
        <w:t>3</w:t>
      </w:r>
      <w:r>
        <w:rPr>
          <w:b/>
        </w:rPr>
        <w:t xml:space="preserve">L </w:t>
      </w:r>
      <w:r>
        <w:t>– G</w:t>
      </w:r>
      <w:r>
        <w:t xml:space="preserve">esù </w:t>
      </w:r>
      <w:r>
        <w:t>forma subito una comunità di discepoli che è una co</w:t>
      </w:r>
      <w:r>
        <w:t xml:space="preserve">munità missionaria. Lo scopo, però,  </w:t>
      </w:r>
      <w:r>
        <w:t xml:space="preserve">non è socializzare, passare il tempo insieme ma annunciare il regno di Dio. E annunciare il regno di Dio è urgente, anche oggi. Non c’è tempo da perdere in chiacchiere, non bisogna aspettare il consenso di tutti, bisogna andare e annunciare. </w:t>
      </w:r>
    </w:p>
    <w:p w:rsidR="00140C0E" w:rsidRDefault="00140C0E" w:rsidP="00140C0E">
      <w:pPr>
        <w:jc w:val="both"/>
      </w:pPr>
    </w:p>
    <w:p w:rsidR="00140C0E" w:rsidRDefault="00140C0E" w:rsidP="00140C0E">
      <w:pPr>
        <w:jc w:val="both"/>
      </w:pPr>
      <w:r>
        <w:rPr>
          <w:b/>
        </w:rPr>
        <w:t>4</w:t>
      </w:r>
      <w:r>
        <w:rPr>
          <w:b/>
        </w:rPr>
        <w:t xml:space="preserve">L </w:t>
      </w:r>
      <w:r>
        <w:t>– A tutti si porta la pace di Cristo, e se non la accolgono, si va avanti. Ai malati si porta la guarigione, perché Dio vuole guarire l’uomo da ogni male. Che bello è questo! Non vivere per se st</w:t>
      </w:r>
      <w:r>
        <w:t>essi ma vivere per fare il bene</w:t>
      </w:r>
      <w:r>
        <w:t xml:space="preserve">. </w:t>
      </w:r>
    </w:p>
    <w:p w:rsidR="00140C0E" w:rsidRDefault="00140C0E" w:rsidP="00140C0E">
      <w:pPr>
        <w:jc w:val="both"/>
      </w:pPr>
    </w:p>
    <w:p w:rsidR="00140C0E" w:rsidRDefault="00140C0E" w:rsidP="00140C0E">
      <w:pPr>
        <w:jc w:val="both"/>
      </w:pPr>
      <w:r>
        <w:rPr>
          <w:b/>
        </w:rPr>
        <w:t>1</w:t>
      </w:r>
      <w:r>
        <w:rPr>
          <w:b/>
        </w:rPr>
        <w:t xml:space="preserve">L </w:t>
      </w:r>
      <w:r>
        <w:t xml:space="preserve">– Non dobbiamo vantarci come se fossimo noi i protagonisti. Protagonista è uno solo: il Signore e la sua grazia. E la nostra gioia è solo questa: essere suoi discepoli, essere suoi amici. </w:t>
      </w:r>
    </w:p>
    <w:p w:rsidR="00140C0E" w:rsidRDefault="00140C0E" w:rsidP="00140C0E">
      <w:pPr>
        <w:jc w:val="both"/>
      </w:pPr>
    </w:p>
    <w:p w:rsidR="00475BF5" w:rsidRDefault="00140C0E" w:rsidP="00475BF5">
      <w:pPr>
        <w:jc w:val="both"/>
      </w:pPr>
      <w:r>
        <w:rPr>
          <w:b/>
        </w:rPr>
        <w:t>A</w:t>
      </w:r>
      <w:r>
        <w:rPr>
          <w:b/>
        </w:rPr>
        <w:t xml:space="preserve"> </w:t>
      </w:r>
      <w:r>
        <w:t>–</w:t>
      </w:r>
      <w:r>
        <w:t xml:space="preserve"> </w:t>
      </w:r>
      <w:r w:rsidR="00475BF5">
        <w:t xml:space="preserve">Signore Gesù, </w:t>
      </w:r>
      <w:r w:rsidR="00475BF5">
        <w:t xml:space="preserve">venuto nel mondo </w:t>
      </w:r>
    </w:p>
    <w:p w:rsidR="00475BF5" w:rsidRDefault="00475BF5" w:rsidP="00475BF5">
      <w:pPr>
        <w:jc w:val="both"/>
      </w:pPr>
      <w:r>
        <w:t xml:space="preserve">per farci conoscere </w:t>
      </w:r>
      <w:r>
        <w:t>l’infinito amore del Padre,</w:t>
      </w:r>
    </w:p>
    <w:p w:rsidR="00475BF5" w:rsidRDefault="00475BF5" w:rsidP="00475BF5">
      <w:pPr>
        <w:jc w:val="both"/>
      </w:pPr>
      <w:r>
        <w:t>aprici all’accoglienza della Tua volontà:</w:t>
      </w:r>
    </w:p>
    <w:p w:rsidR="00475BF5" w:rsidRDefault="00475BF5" w:rsidP="00475BF5">
      <w:pPr>
        <w:jc w:val="both"/>
      </w:pPr>
      <w:r>
        <w:t>di andare in tutto il mondo</w:t>
      </w:r>
    </w:p>
    <w:p w:rsidR="00475BF5" w:rsidRDefault="00475BF5" w:rsidP="00475BF5">
      <w:pPr>
        <w:jc w:val="both"/>
      </w:pPr>
      <w:r>
        <w:t>per annunciare il Vangelo a ogni creatura.</w:t>
      </w:r>
    </w:p>
    <w:p w:rsidR="00475BF5" w:rsidRDefault="00475BF5" w:rsidP="00475BF5">
      <w:pPr>
        <w:jc w:val="both"/>
      </w:pPr>
      <w:r>
        <w:t xml:space="preserve">Il tuo Spirito ci </w:t>
      </w:r>
      <w:r>
        <w:t xml:space="preserve">doni di </w:t>
      </w:r>
      <w:r>
        <w:t>essere testimoni credibili,</w:t>
      </w:r>
    </w:p>
    <w:p w:rsidR="00475BF5" w:rsidRDefault="00475BF5" w:rsidP="00475BF5">
      <w:pPr>
        <w:jc w:val="both"/>
      </w:pPr>
      <w:r>
        <w:t>de</w:t>
      </w:r>
      <w:r>
        <w:t xml:space="preserve">siderosi di annunciare al mondo </w:t>
      </w:r>
      <w:r>
        <w:t>che solo Tu sei il Salvatore.</w:t>
      </w:r>
    </w:p>
    <w:p w:rsidR="00475BF5" w:rsidRDefault="00475BF5" w:rsidP="00475BF5">
      <w:pPr>
        <w:jc w:val="both"/>
      </w:pPr>
      <w:r>
        <w:t>Educaci alla vita buona del Vangelo,</w:t>
      </w:r>
    </w:p>
    <w:p w:rsidR="00475BF5" w:rsidRDefault="00475BF5" w:rsidP="00475BF5">
      <w:pPr>
        <w:jc w:val="both"/>
      </w:pPr>
      <w:r>
        <w:t>per ascoltare t</w:t>
      </w:r>
      <w:r>
        <w:t>e, Parola di Verità,</w:t>
      </w:r>
    </w:p>
    <w:p w:rsidR="00475BF5" w:rsidRDefault="00475BF5" w:rsidP="00475BF5">
      <w:pPr>
        <w:jc w:val="both"/>
      </w:pPr>
      <w:r>
        <w:t>per nutrirci di t</w:t>
      </w:r>
      <w:r>
        <w:t>e, Pane di vita eterna,</w:t>
      </w:r>
    </w:p>
    <w:p w:rsidR="00FC50B0" w:rsidRDefault="00475BF5" w:rsidP="00140C0E">
      <w:pPr>
        <w:jc w:val="both"/>
      </w:pPr>
      <w:r>
        <w:t xml:space="preserve">per </w:t>
      </w:r>
      <w:r>
        <w:t>an</w:t>
      </w:r>
      <w:r>
        <w:t>nunciare te, Fonte della gioia. Amen.</w:t>
      </w:r>
    </w:p>
    <w:p w:rsidR="00475BF5" w:rsidRDefault="00475BF5" w:rsidP="00140C0E">
      <w:pPr>
        <w:jc w:val="both"/>
      </w:pPr>
    </w:p>
    <w:p w:rsidR="00475BF5" w:rsidRDefault="00A62094" w:rsidP="00140C0E">
      <w:pPr>
        <w:jc w:val="both"/>
        <w:rPr>
          <w:i/>
        </w:rPr>
      </w:pPr>
      <w:r>
        <w:rPr>
          <w:i/>
        </w:rPr>
        <w:t xml:space="preserve">Si canta un canto appropriato mentre viene messa in evidenza la </w:t>
      </w:r>
      <w:r>
        <w:rPr>
          <w:i/>
        </w:rPr>
        <w:t>terza</w:t>
      </w:r>
      <w:r>
        <w:rPr>
          <w:i/>
        </w:rPr>
        <w:t xml:space="preserve"> via: </w:t>
      </w:r>
      <w:r>
        <w:rPr>
          <w:i/>
        </w:rPr>
        <w:t>Abitare</w:t>
      </w:r>
    </w:p>
    <w:p w:rsidR="00A62094" w:rsidRDefault="00A62094" w:rsidP="00140C0E">
      <w:pPr>
        <w:jc w:val="both"/>
        <w:rPr>
          <w:i/>
        </w:rPr>
      </w:pPr>
    </w:p>
    <w:p w:rsidR="00A62094" w:rsidRDefault="00A62094" w:rsidP="00140C0E">
      <w:pPr>
        <w:jc w:val="both"/>
        <w:rPr>
          <w:b/>
        </w:rPr>
      </w:pPr>
    </w:p>
    <w:p w:rsidR="00A62094" w:rsidRDefault="00A62094" w:rsidP="00140C0E">
      <w:pPr>
        <w:jc w:val="both"/>
        <w:rPr>
          <w:b/>
        </w:rPr>
      </w:pPr>
      <w:r>
        <w:rPr>
          <w:b/>
        </w:rPr>
        <w:lastRenderedPageBreak/>
        <w:t>2L</w:t>
      </w:r>
      <w:r>
        <w:rPr>
          <w:b/>
        </w:rPr>
        <w:t xml:space="preserve"> </w:t>
      </w:r>
      <w:r>
        <w:t>–</w:t>
      </w:r>
      <w:r>
        <w:t xml:space="preserve"> </w:t>
      </w:r>
      <w:r>
        <w:rPr>
          <w:b/>
        </w:rPr>
        <w:t>Abitare.</w:t>
      </w:r>
    </w:p>
    <w:p w:rsidR="00A62094" w:rsidRDefault="00A35CA0" w:rsidP="00A35CA0">
      <w:pPr>
        <w:jc w:val="both"/>
      </w:pPr>
      <w:r>
        <w:t xml:space="preserve">Ripartire dagli ultimi. Come </w:t>
      </w:r>
      <w:r w:rsidRPr="00A35CA0">
        <w:t>tener fede, oggi, a questa promessa?</w:t>
      </w:r>
    </w:p>
    <w:p w:rsidR="00A35CA0" w:rsidRDefault="00A35CA0" w:rsidP="00A35CA0">
      <w:pPr>
        <w:jc w:val="both"/>
      </w:pPr>
      <w:r>
        <w:t>L’impegno</w:t>
      </w:r>
      <w:r>
        <w:t xml:space="preserve"> non consiste </w:t>
      </w:r>
      <w:r>
        <w:t xml:space="preserve">principalmente nel moltiplicare </w:t>
      </w:r>
      <w:r>
        <w:t>azioni o programmi di prom</w:t>
      </w:r>
      <w:r>
        <w:t xml:space="preserve">ozione e assistenza; lo Spirito </w:t>
      </w:r>
      <w:r>
        <w:t>non accende un eccesso di attivis</w:t>
      </w:r>
      <w:r>
        <w:t xml:space="preserve">mo, ma un’attenzione rivolta al fratello, </w:t>
      </w:r>
      <w:r>
        <w:t>considerandolo come un</w:t>
      </w:r>
      <w:r>
        <w:t xml:space="preserve">’unica cosa con se stesso. Non </w:t>
      </w:r>
      <w:r>
        <w:t>aggiungendo qualche gesto di att</w:t>
      </w:r>
      <w:r>
        <w:t xml:space="preserve">enzione, ma ripensando insieme, </w:t>
      </w:r>
      <w:r>
        <w:t>se occorre, i nostri stessi modelli dell’ab</w:t>
      </w:r>
      <w:r>
        <w:t xml:space="preserve">itare, del trascorrere il tempo </w:t>
      </w:r>
      <w:r>
        <w:t>libero, del festeggiare, del condivi</w:t>
      </w:r>
      <w:r>
        <w:t xml:space="preserve">dere. </w:t>
      </w:r>
      <w:r w:rsidRPr="005B7BA8">
        <w:rPr>
          <w:i/>
          <w:sz w:val="20"/>
          <w:szCs w:val="20"/>
        </w:rPr>
        <w:t>(da Traccia per Firenze 2015)</w:t>
      </w:r>
    </w:p>
    <w:p w:rsidR="00A35CA0" w:rsidRDefault="00A35CA0" w:rsidP="00A35CA0">
      <w:pPr>
        <w:jc w:val="both"/>
      </w:pPr>
    </w:p>
    <w:p w:rsidR="00A35CA0" w:rsidRDefault="00BD2DF5" w:rsidP="00A35CA0">
      <w:pPr>
        <w:jc w:val="both"/>
      </w:pPr>
      <w:r>
        <w:rPr>
          <w:b/>
        </w:rPr>
        <w:t>3</w:t>
      </w:r>
      <w:r>
        <w:rPr>
          <w:b/>
        </w:rPr>
        <w:t xml:space="preserve">L </w:t>
      </w:r>
      <w:r>
        <w:t>–</w:t>
      </w:r>
      <w:r>
        <w:t xml:space="preserve"> </w:t>
      </w:r>
      <w:r w:rsidR="00FC2DF4" w:rsidRPr="00FC2DF4">
        <w:t xml:space="preserve">La questione </w:t>
      </w:r>
      <w:r w:rsidR="00070B5F">
        <w:t>dell’</w:t>
      </w:r>
      <w:r w:rsidR="00FC2DF4" w:rsidRPr="00FC2DF4">
        <w:t>abitare non si riferisce soltanto alla casa, al luogo fisico di residenza ma a quel complesso rapporto che si crea tra la gente e i luoghi.</w:t>
      </w:r>
    </w:p>
    <w:p w:rsidR="00FC2DF4" w:rsidRDefault="00FC2DF4" w:rsidP="00A35CA0">
      <w:pPr>
        <w:jc w:val="both"/>
      </w:pPr>
    </w:p>
    <w:p w:rsidR="00FC2DF4" w:rsidRDefault="00070B5F" w:rsidP="00FC2DF4">
      <w:pPr>
        <w:jc w:val="both"/>
      </w:pPr>
      <w:r>
        <w:rPr>
          <w:b/>
        </w:rPr>
        <w:t>4</w:t>
      </w:r>
      <w:r>
        <w:rPr>
          <w:b/>
        </w:rPr>
        <w:t xml:space="preserve">L </w:t>
      </w:r>
      <w:r>
        <w:t xml:space="preserve">– </w:t>
      </w:r>
      <w:r w:rsidR="00FC2DF4">
        <w:t>La Chiesa di Gesù è una Chiesa in cui conta di più chi conta d</w:t>
      </w:r>
      <w:r>
        <w:t xml:space="preserve">i meno agli occhi del mondo, in cui il </w:t>
      </w:r>
      <w:r w:rsidR="00FC2DF4">
        <w:t>più grande è il più piccolo e</w:t>
      </w:r>
      <w:r>
        <w:t>,</w:t>
      </w:r>
      <w:r w:rsidR="00FC2DF4">
        <w:t xml:space="preserve"> nel</w:t>
      </w:r>
      <w:r>
        <w:t>la scala dei valori il primo posto è dato al</w:t>
      </w:r>
      <w:r w:rsidR="00FC2DF4">
        <w:t xml:space="preserve">la gratuità, </w:t>
      </w:r>
      <w:r>
        <w:t>alla benevolenza, a</w:t>
      </w:r>
      <w:r w:rsidR="00FC2DF4">
        <w:t xml:space="preserve">l perdono, </w:t>
      </w:r>
      <w:r>
        <w:t>al</w:t>
      </w:r>
      <w:r w:rsidR="00FC2DF4">
        <w:t xml:space="preserve">l’umiltà, </w:t>
      </w:r>
      <w:r>
        <w:t>al</w:t>
      </w:r>
      <w:r w:rsidR="00FC2DF4">
        <w:t xml:space="preserve">la solidarietà, </w:t>
      </w:r>
      <w:r>
        <w:t>al</w:t>
      </w:r>
      <w:r w:rsidR="00FC2DF4">
        <w:t>la comunione.</w:t>
      </w:r>
    </w:p>
    <w:p w:rsidR="00070B5F" w:rsidRDefault="00070B5F" w:rsidP="00FC2DF4">
      <w:pPr>
        <w:jc w:val="both"/>
      </w:pPr>
    </w:p>
    <w:p w:rsidR="00FC2DF4" w:rsidRDefault="00070B5F" w:rsidP="00FC2DF4">
      <w:pPr>
        <w:jc w:val="both"/>
        <w:rPr>
          <w:i/>
          <w:sz w:val="20"/>
          <w:szCs w:val="20"/>
        </w:rPr>
      </w:pPr>
      <w:r>
        <w:rPr>
          <w:b/>
        </w:rPr>
        <w:t>1</w:t>
      </w:r>
      <w:r>
        <w:rPr>
          <w:b/>
        </w:rPr>
        <w:t xml:space="preserve">L </w:t>
      </w:r>
      <w:r>
        <w:t xml:space="preserve">– </w:t>
      </w:r>
      <w:r w:rsidR="00FC2DF4">
        <w:t xml:space="preserve">La Chiesa di Gesù è una Chiesa dove il più piccolo non solo è il più </w:t>
      </w:r>
      <w:r>
        <w:t xml:space="preserve">grande, ma anche il più difeso, </w:t>
      </w:r>
      <w:r w:rsidR="00FC2DF4">
        <w:t xml:space="preserve">dove il più debole e </w:t>
      </w:r>
      <w:r>
        <w:t>umile</w:t>
      </w:r>
      <w:r w:rsidR="00042374">
        <w:t>,</w:t>
      </w:r>
      <w:r>
        <w:t xml:space="preserve"> è da onorare e proteggere. </w:t>
      </w:r>
      <w:r w:rsidR="00FC2DF4">
        <w:t xml:space="preserve">In questa Chiesa, Gesù ci esorta a convertirci facendoci come </w:t>
      </w:r>
      <w:r>
        <w:t xml:space="preserve">coloro che non contano, che non </w:t>
      </w:r>
      <w:r w:rsidR="00FC2DF4">
        <w:t>sanno difendersi, non sanno offendere, non hanno denaro, né potere, né forza fisi</w:t>
      </w:r>
      <w:r>
        <w:t xml:space="preserve">ca. </w:t>
      </w:r>
      <w:r w:rsidRPr="00070B5F">
        <w:rPr>
          <w:i/>
          <w:sz w:val="20"/>
          <w:szCs w:val="20"/>
        </w:rPr>
        <w:t>(Cardinal Martini)</w:t>
      </w:r>
    </w:p>
    <w:p w:rsidR="00070B5F" w:rsidRDefault="00070B5F" w:rsidP="00FC2DF4">
      <w:pPr>
        <w:jc w:val="both"/>
        <w:rPr>
          <w:i/>
          <w:sz w:val="20"/>
          <w:szCs w:val="20"/>
        </w:rPr>
      </w:pPr>
    </w:p>
    <w:p w:rsidR="004328B5" w:rsidRDefault="00070B5F" w:rsidP="004328B5">
      <w:pPr>
        <w:jc w:val="both"/>
      </w:pPr>
      <w:r>
        <w:rPr>
          <w:b/>
        </w:rPr>
        <w:t>A</w:t>
      </w:r>
      <w:r>
        <w:rPr>
          <w:b/>
        </w:rPr>
        <w:t xml:space="preserve"> </w:t>
      </w:r>
      <w:r>
        <w:t>–</w:t>
      </w:r>
      <w:r>
        <w:t xml:space="preserve"> </w:t>
      </w:r>
      <w:r w:rsidR="004328B5">
        <w:t xml:space="preserve">Nostro impegno è </w:t>
      </w:r>
      <w:r w:rsidR="004328B5">
        <w:t xml:space="preserve">di ricevere la Parola, </w:t>
      </w:r>
    </w:p>
    <w:p w:rsidR="004328B5" w:rsidRDefault="0004224B" w:rsidP="004328B5">
      <w:pPr>
        <w:jc w:val="both"/>
      </w:pPr>
      <w:r>
        <w:t xml:space="preserve">di darle forma e </w:t>
      </w:r>
      <w:r w:rsidR="004328B5">
        <w:t>credibilità</w:t>
      </w:r>
      <w:r>
        <w:t>,</w:t>
      </w:r>
    </w:p>
    <w:p w:rsidR="004328B5" w:rsidRDefault="004328B5" w:rsidP="004328B5">
      <w:pPr>
        <w:jc w:val="both"/>
      </w:pPr>
      <w:r>
        <w:t xml:space="preserve">mediante la testimonianza personale e comunitaria. </w:t>
      </w:r>
    </w:p>
    <w:p w:rsidR="004328B5" w:rsidRDefault="004328B5" w:rsidP="004328B5">
      <w:pPr>
        <w:jc w:val="both"/>
      </w:pPr>
      <w:r>
        <w:t>Viviamo così la</w:t>
      </w:r>
      <w:r>
        <w:t xml:space="preserve"> fedeltà al Vangelo e al mondo, </w:t>
      </w:r>
    </w:p>
    <w:p w:rsidR="004328B5" w:rsidRDefault="004328B5" w:rsidP="004328B5">
      <w:pPr>
        <w:jc w:val="both"/>
      </w:pPr>
      <w:r>
        <w:t>lasciandoci</w:t>
      </w:r>
      <w:r>
        <w:t xml:space="preserve"> </w:t>
      </w:r>
      <w:proofErr w:type="spellStart"/>
      <w:r>
        <w:t>inabitare</w:t>
      </w:r>
      <w:proofErr w:type="spellEnd"/>
      <w:r>
        <w:t xml:space="preserve"> dal</w:t>
      </w:r>
      <w:r>
        <w:t>la Parola</w:t>
      </w:r>
      <w:r w:rsidR="0004224B">
        <w:t>,</w:t>
      </w:r>
      <w:r>
        <w:t xml:space="preserve"> per vivere la sequela </w:t>
      </w:r>
      <w:r>
        <w:t>di Cristo</w:t>
      </w:r>
      <w:r>
        <w:t>,</w:t>
      </w:r>
    </w:p>
    <w:p w:rsidR="004328B5" w:rsidRDefault="004328B5" w:rsidP="004328B5">
      <w:pPr>
        <w:jc w:val="both"/>
      </w:pPr>
      <w:r>
        <w:t>e</w:t>
      </w:r>
      <w:r>
        <w:t xml:space="preserve"> abitando nel mondo degli uomini, </w:t>
      </w:r>
    </w:p>
    <w:p w:rsidR="004328B5" w:rsidRDefault="004328B5" w:rsidP="004328B5">
      <w:pPr>
        <w:jc w:val="both"/>
      </w:pPr>
      <w:r>
        <w:t>con tutte le sue contraddizioni e difficoltà,</w:t>
      </w:r>
    </w:p>
    <w:p w:rsidR="004328B5" w:rsidRDefault="004328B5" w:rsidP="004328B5">
      <w:pPr>
        <w:jc w:val="both"/>
      </w:pPr>
      <w:r>
        <w:t>portando</w:t>
      </w:r>
      <w:r>
        <w:t xml:space="preserve"> la Parola luminosa di Dio che vi desidera abitare.</w:t>
      </w:r>
    </w:p>
    <w:p w:rsidR="0004224B" w:rsidRDefault="0004224B" w:rsidP="0004224B">
      <w:pPr>
        <w:jc w:val="both"/>
      </w:pPr>
      <w:r>
        <w:t>Spezziamo i</w:t>
      </w:r>
      <w:r>
        <w:t xml:space="preserve">l Vangelo, dono di Dio all’uomo, </w:t>
      </w:r>
    </w:p>
    <w:p w:rsidR="00070B5F" w:rsidRDefault="0004224B" w:rsidP="0004224B">
      <w:pPr>
        <w:jc w:val="both"/>
      </w:pPr>
      <w:r>
        <w:t>non solo “per la gente” ma anche “t</w:t>
      </w:r>
      <w:r>
        <w:t>ra la gente”. Amen.</w:t>
      </w:r>
    </w:p>
    <w:p w:rsidR="0004224B" w:rsidRDefault="0004224B" w:rsidP="0004224B">
      <w:pPr>
        <w:jc w:val="both"/>
      </w:pPr>
    </w:p>
    <w:p w:rsidR="0004224B" w:rsidRDefault="006F18FE" w:rsidP="0004224B">
      <w:pPr>
        <w:jc w:val="both"/>
        <w:rPr>
          <w:i/>
        </w:rPr>
      </w:pPr>
      <w:r>
        <w:rPr>
          <w:i/>
        </w:rPr>
        <w:t xml:space="preserve">Si canta un canto appropriato mentre viene messa in evidenza la </w:t>
      </w:r>
      <w:r>
        <w:rPr>
          <w:i/>
        </w:rPr>
        <w:t xml:space="preserve">quarta </w:t>
      </w:r>
      <w:r>
        <w:rPr>
          <w:i/>
        </w:rPr>
        <w:t xml:space="preserve">via: </w:t>
      </w:r>
      <w:r>
        <w:rPr>
          <w:i/>
        </w:rPr>
        <w:t>Educare</w:t>
      </w:r>
    </w:p>
    <w:p w:rsidR="006F18FE" w:rsidRDefault="006F18FE" w:rsidP="0004224B">
      <w:pPr>
        <w:jc w:val="both"/>
        <w:rPr>
          <w:i/>
        </w:rPr>
      </w:pPr>
    </w:p>
    <w:p w:rsidR="006F18FE" w:rsidRDefault="006F18FE" w:rsidP="006F18FE">
      <w:pPr>
        <w:jc w:val="both"/>
        <w:rPr>
          <w:b/>
        </w:rPr>
      </w:pPr>
      <w:r>
        <w:rPr>
          <w:b/>
        </w:rPr>
        <w:t xml:space="preserve">2L </w:t>
      </w:r>
      <w:r>
        <w:t xml:space="preserve">– </w:t>
      </w:r>
      <w:r>
        <w:rPr>
          <w:b/>
        </w:rPr>
        <w:t>Educare</w:t>
      </w:r>
      <w:r>
        <w:rPr>
          <w:b/>
        </w:rPr>
        <w:t>.</w:t>
      </w:r>
    </w:p>
    <w:p w:rsidR="00C71097" w:rsidRDefault="00162FE5" w:rsidP="00162FE5">
      <w:pPr>
        <w:jc w:val="both"/>
      </w:pPr>
      <w:r w:rsidRPr="00162FE5">
        <w:t>Come essere capaci, in una</w:t>
      </w:r>
      <w:r w:rsidR="00C71097">
        <w:t xml:space="preserve"> società connotata da relazioni </w:t>
      </w:r>
      <w:r w:rsidRPr="00162FE5">
        <w:t>fragili, conflittuali ed esposte al veloce</w:t>
      </w:r>
      <w:r w:rsidR="00C71097">
        <w:t xml:space="preserve"> consumo, di costruire spazi in </w:t>
      </w:r>
      <w:r w:rsidRPr="00162FE5">
        <w:t>cui tali relazioni scoprano la gioia della gratuit</w:t>
      </w:r>
      <w:r w:rsidR="00C71097">
        <w:t xml:space="preserve">à, solida e duratura, cementate </w:t>
      </w:r>
      <w:r w:rsidRPr="00162FE5">
        <w:t>dall’accoglienza e dal perdono</w:t>
      </w:r>
      <w:r w:rsidR="00C71097">
        <w:t xml:space="preserve"> reciproco? </w:t>
      </w:r>
    </w:p>
    <w:p w:rsidR="006F18FE" w:rsidRDefault="0019407B" w:rsidP="0004224B">
      <w:pPr>
        <w:jc w:val="both"/>
        <w:rPr>
          <w:i/>
          <w:sz w:val="20"/>
          <w:szCs w:val="20"/>
        </w:rPr>
      </w:pPr>
      <w:r>
        <w:t xml:space="preserve">Il compito più urgente diventa </w:t>
      </w:r>
      <w:r>
        <w:t xml:space="preserve">educare a scelte responsabili. Di </w:t>
      </w:r>
      <w:r>
        <w:t xml:space="preserve">fronte </w:t>
      </w:r>
      <w:r>
        <w:t>agli educatori cristiani, come pure a tut</w:t>
      </w:r>
      <w:r>
        <w:t xml:space="preserve">ti gli uomini di buona volontà, si presenta </w:t>
      </w:r>
      <w:r>
        <w:t>la sfida</w:t>
      </w:r>
      <w:r>
        <w:t xml:space="preserve"> di contrastare l’assimilazione </w:t>
      </w:r>
      <w:r>
        <w:t xml:space="preserve">passiva di modelli ampiamente divulgati </w:t>
      </w:r>
      <w:r>
        <w:t xml:space="preserve">e di superarne l’inconsistenza. </w:t>
      </w:r>
      <w:r w:rsidRPr="005B7BA8">
        <w:rPr>
          <w:i/>
          <w:sz w:val="20"/>
          <w:szCs w:val="20"/>
        </w:rPr>
        <w:t>(da Traccia per Firenze 2015)</w:t>
      </w:r>
    </w:p>
    <w:p w:rsidR="0019407B" w:rsidRDefault="0019407B" w:rsidP="0004224B">
      <w:pPr>
        <w:jc w:val="both"/>
        <w:rPr>
          <w:i/>
          <w:sz w:val="20"/>
          <w:szCs w:val="20"/>
        </w:rPr>
      </w:pPr>
    </w:p>
    <w:p w:rsidR="00EB742B" w:rsidRDefault="0019407B" w:rsidP="0004224B">
      <w:pPr>
        <w:jc w:val="both"/>
      </w:pPr>
      <w:r>
        <w:rPr>
          <w:b/>
        </w:rPr>
        <w:t>3</w:t>
      </w:r>
      <w:r>
        <w:rPr>
          <w:b/>
        </w:rPr>
        <w:t xml:space="preserve">L </w:t>
      </w:r>
      <w:r>
        <w:t>–</w:t>
      </w:r>
      <w:r>
        <w:t xml:space="preserve"> </w:t>
      </w:r>
      <w:r w:rsidR="00EB742B" w:rsidRPr="00EB742B">
        <w:t>L’educazione ha a che fare con l’essere</w:t>
      </w:r>
      <w:r w:rsidR="00EB742B">
        <w:t>,</w:t>
      </w:r>
      <w:r w:rsidR="00EB742B" w:rsidRPr="00EB742B">
        <w:t xml:space="preserve"> prima che con il sapere e con il saper fare. Essa ha il compito di trasmettere che cosa significa essere umani, qual è il senso dell’umano, della dignità, della verità e dell’esperienza della persona umana. E tale trasmissione non si compie innanzitutto tramite discorsi o attività, ma piuttosto con il proprio essere. </w:t>
      </w:r>
    </w:p>
    <w:p w:rsidR="00EB742B" w:rsidRDefault="00EB742B" w:rsidP="0004224B">
      <w:pPr>
        <w:jc w:val="both"/>
      </w:pPr>
    </w:p>
    <w:p w:rsidR="00EB742B" w:rsidRDefault="00EB742B" w:rsidP="0004224B">
      <w:pPr>
        <w:jc w:val="both"/>
      </w:pPr>
      <w:r>
        <w:rPr>
          <w:b/>
        </w:rPr>
        <w:t>4</w:t>
      </w:r>
      <w:r>
        <w:rPr>
          <w:b/>
        </w:rPr>
        <w:t xml:space="preserve">L </w:t>
      </w:r>
      <w:r>
        <w:t xml:space="preserve">– </w:t>
      </w:r>
      <w:r w:rsidRPr="00EB742B">
        <w:t xml:space="preserve">Educare può essere </w:t>
      </w:r>
      <w:r>
        <w:t xml:space="preserve">solo opera </w:t>
      </w:r>
      <w:r w:rsidRPr="00EB742B">
        <w:t xml:space="preserve">di una persona responsabile che con la sua sola presenza trasmette l’esempio, la capacità, il desiderio di diventare responsabile; poiché il risultato </w:t>
      </w:r>
      <w:r w:rsidRPr="00EB742B">
        <w:lastRenderedPageBreak/>
        <w:t>dell’opera educativa è proprio il crescere e il giungere a maturità di una persona responsabile. In questo senso l’educazione è incontro di anime, misteriosa trasmissione da anima ad anima.</w:t>
      </w:r>
    </w:p>
    <w:p w:rsidR="00EB742B" w:rsidRDefault="00EB742B" w:rsidP="0004224B">
      <w:pPr>
        <w:jc w:val="both"/>
      </w:pPr>
    </w:p>
    <w:p w:rsidR="0067778F" w:rsidRDefault="0067778F" w:rsidP="0067778F">
      <w:pPr>
        <w:jc w:val="both"/>
      </w:pPr>
      <w:r>
        <w:rPr>
          <w:b/>
        </w:rPr>
        <w:t>1</w:t>
      </w:r>
      <w:r>
        <w:rPr>
          <w:b/>
        </w:rPr>
        <w:t xml:space="preserve">L </w:t>
      </w:r>
      <w:r>
        <w:t>–</w:t>
      </w:r>
      <w:r>
        <w:t xml:space="preserve"> </w:t>
      </w:r>
      <w:r>
        <w:t xml:space="preserve">Il progetto </w:t>
      </w:r>
      <w:r>
        <w:t xml:space="preserve">educativo </w:t>
      </w:r>
      <w:r>
        <w:t xml:space="preserve">di Dio </w:t>
      </w:r>
      <w:r>
        <w:t xml:space="preserve">per ognuno </w:t>
      </w:r>
      <w:r>
        <w:t xml:space="preserve">è liberante. </w:t>
      </w:r>
      <w:r w:rsidR="00905A2D" w:rsidRPr="00905A2D">
        <w:t>Dio educatore conduce alla libertà vera.</w:t>
      </w:r>
      <w:r w:rsidR="00905A2D">
        <w:t xml:space="preserve"> Essa è </w:t>
      </w:r>
      <w:r w:rsidR="00905A2D" w:rsidRPr="00905A2D">
        <w:t>sommamente concreta, inserita nella storia di ogni giorno</w:t>
      </w:r>
      <w:r w:rsidR="00905A2D">
        <w:t>,</w:t>
      </w:r>
      <w:r w:rsidR="00905A2D" w:rsidRPr="00905A2D">
        <w:t xml:space="preserve"> capace di stimolare l'uomo dall'interno.</w:t>
      </w:r>
    </w:p>
    <w:p w:rsidR="00EB742B" w:rsidRDefault="00EB742B" w:rsidP="0004224B">
      <w:pPr>
        <w:jc w:val="both"/>
      </w:pPr>
    </w:p>
    <w:p w:rsidR="00905A2D" w:rsidRDefault="00905A2D" w:rsidP="0004224B">
      <w:pPr>
        <w:jc w:val="both"/>
      </w:pPr>
      <w:r>
        <w:rPr>
          <w:b/>
        </w:rPr>
        <w:t>A</w:t>
      </w:r>
      <w:r>
        <w:rPr>
          <w:b/>
        </w:rPr>
        <w:t xml:space="preserve"> </w:t>
      </w:r>
      <w:r>
        <w:t>–</w:t>
      </w:r>
      <w:r>
        <w:t xml:space="preserve"> </w:t>
      </w:r>
      <w:r w:rsidRPr="00905A2D">
        <w:t>La tua potenza</w:t>
      </w:r>
      <w:r>
        <w:t>, Signore,</w:t>
      </w:r>
    </w:p>
    <w:p w:rsidR="00905A2D" w:rsidRDefault="00905A2D" w:rsidP="0004224B">
      <w:pPr>
        <w:jc w:val="both"/>
      </w:pPr>
      <w:r w:rsidRPr="00905A2D">
        <w:t xml:space="preserve">ha creato l'uomo a immagine di Cristo, </w:t>
      </w:r>
    </w:p>
    <w:p w:rsidR="00905A2D" w:rsidRDefault="00905A2D" w:rsidP="0004224B">
      <w:pPr>
        <w:jc w:val="both"/>
      </w:pPr>
      <w:r w:rsidRPr="00905A2D">
        <w:t xml:space="preserve">sublime modello della nostra vita. </w:t>
      </w:r>
    </w:p>
    <w:p w:rsidR="00905A2D" w:rsidRDefault="00905A2D" w:rsidP="0004224B">
      <w:pPr>
        <w:jc w:val="both"/>
      </w:pPr>
      <w:r w:rsidRPr="00905A2D">
        <w:t xml:space="preserve">In lui la nostra umanità </w:t>
      </w:r>
      <w:r>
        <w:t>rinasca,</w:t>
      </w:r>
      <w:r w:rsidRPr="00905A2D">
        <w:t xml:space="preserve"> liberata dal male, </w:t>
      </w:r>
    </w:p>
    <w:p w:rsidR="00905A2D" w:rsidRDefault="00905A2D" w:rsidP="0004224B">
      <w:pPr>
        <w:jc w:val="both"/>
      </w:pPr>
      <w:r>
        <w:t xml:space="preserve">per </w:t>
      </w:r>
      <w:r w:rsidRPr="00905A2D">
        <w:t>dare pieno compimento a</w:t>
      </w:r>
      <w:r>
        <w:t>l mistero del tuo amore paterno</w:t>
      </w:r>
      <w:r w:rsidRPr="00905A2D">
        <w:t xml:space="preserve">. </w:t>
      </w:r>
    </w:p>
    <w:p w:rsidR="00905A2D" w:rsidRDefault="00905A2D" w:rsidP="0004224B">
      <w:pPr>
        <w:jc w:val="both"/>
      </w:pPr>
      <w:r w:rsidRPr="00905A2D">
        <w:t xml:space="preserve">Tu hai mandato il Figlio tuo, </w:t>
      </w:r>
    </w:p>
    <w:p w:rsidR="00905A2D" w:rsidRDefault="00905A2D" w:rsidP="0004224B">
      <w:pPr>
        <w:jc w:val="both"/>
      </w:pPr>
      <w:r w:rsidRPr="00905A2D">
        <w:t xml:space="preserve">perché fosse luce e sostegno a ogni missione educatrice </w:t>
      </w:r>
    </w:p>
    <w:p w:rsidR="00905A2D" w:rsidRDefault="00905A2D" w:rsidP="0004224B">
      <w:pPr>
        <w:jc w:val="both"/>
      </w:pPr>
      <w:r w:rsidRPr="00905A2D">
        <w:t xml:space="preserve">e </w:t>
      </w:r>
      <w:r>
        <w:t>ad ognuno</w:t>
      </w:r>
      <w:r w:rsidRPr="00905A2D">
        <w:t xml:space="preserve"> donasse desiderio e forza </w:t>
      </w:r>
    </w:p>
    <w:p w:rsidR="00905A2D" w:rsidRDefault="00905A2D" w:rsidP="0004224B">
      <w:pPr>
        <w:jc w:val="both"/>
      </w:pPr>
      <w:r w:rsidRPr="00905A2D">
        <w:t>di crescere come lui, in sapienza e grazia.</w:t>
      </w:r>
    </w:p>
    <w:p w:rsidR="00905A2D" w:rsidRDefault="00905A2D" w:rsidP="0004224B">
      <w:pPr>
        <w:jc w:val="both"/>
      </w:pPr>
      <w:r w:rsidRPr="00905A2D">
        <w:t xml:space="preserve">Dio onnipotente e buono, </w:t>
      </w:r>
    </w:p>
    <w:p w:rsidR="00905A2D" w:rsidRDefault="00905A2D" w:rsidP="0004224B">
      <w:pPr>
        <w:jc w:val="both"/>
      </w:pPr>
      <w:r>
        <w:t>fa' che ti cerchiamo</w:t>
      </w:r>
      <w:r w:rsidRPr="00905A2D">
        <w:t xml:space="preserve"> con animo più libero,</w:t>
      </w:r>
    </w:p>
    <w:p w:rsidR="00905A2D" w:rsidRDefault="00905A2D" w:rsidP="0004224B">
      <w:pPr>
        <w:jc w:val="both"/>
      </w:pPr>
      <w:r w:rsidRPr="00905A2D">
        <w:t xml:space="preserve">e, maturando nella sapienza del cuore, </w:t>
      </w:r>
    </w:p>
    <w:p w:rsidR="00B95570" w:rsidRDefault="00905A2D" w:rsidP="0004224B">
      <w:pPr>
        <w:jc w:val="both"/>
      </w:pPr>
      <w:r>
        <w:t>possiamo</w:t>
      </w:r>
      <w:r w:rsidRPr="00905A2D">
        <w:t xml:space="preserve"> edificare la comunità cristiana </w:t>
      </w:r>
    </w:p>
    <w:p w:rsidR="00905A2D" w:rsidRDefault="00905A2D" w:rsidP="0004224B">
      <w:pPr>
        <w:jc w:val="both"/>
      </w:pPr>
      <w:r w:rsidRPr="00905A2D">
        <w:t xml:space="preserve">con </w:t>
      </w:r>
      <w:r w:rsidR="00B95570">
        <w:t>il cuore</w:t>
      </w:r>
      <w:r w:rsidRPr="00905A2D">
        <w:t xml:space="preserve"> colmo di serenità e di speranza.</w:t>
      </w:r>
      <w:r w:rsidR="00B95570">
        <w:t xml:space="preserve"> Amen.</w:t>
      </w:r>
    </w:p>
    <w:p w:rsidR="00131661" w:rsidRDefault="00131661" w:rsidP="0004224B">
      <w:pPr>
        <w:jc w:val="both"/>
      </w:pPr>
    </w:p>
    <w:p w:rsidR="00131661" w:rsidRDefault="00131661" w:rsidP="0004224B">
      <w:pPr>
        <w:jc w:val="both"/>
        <w:rPr>
          <w:i/>
        </w:rPr>
      </w:pPr>
      <w:r>
        <w:rPr>
          <w:i/>
        </w:rPr>
        <w:t xml:space="preserve">Si canta un canto appropriato mentre viene messa in evidenza la </w:t>
      </w:r>
      <w:r>
        <w:rPr>
          <w:i/>
        </w:rPr>
        <w:t>quinta</w:t>
      </w:r>
      <w:r>
        <w:rPr>
          <w:i/>
        </w:rPr>
        <w:t xml:space="preserve"> via: </w:t>
      </w:r>
      <w:r>
        <w:rPr>
          <w:i/>
        </w:rPr>
        <w:t>Trasfigurare</w:t>
      </w:r>
    </w:p>
    <w:p w:rsidR="00131661" w:rsidRDefault="00131661" w:rsidP="0004224B">
      <w:pPr>
        <w:jc w:val="both"/>
        <w:rPr>
          <w:i/>
        </w:rPr>
      </w:pPr>
    </w:p>
    <w:p w:rsidR="00131661" w:rsidRDefault="00131661" w:rsidP="00131661">
      <w:pPr>
        <w:jc w:val="both"/>
        <w:rPr>
          <w:b/>
        </w:rPr>
      </w:pPr>
      <w:r>
        <w:rPr>
          <w:b/>
        </w:rPr>
        <w:t xml:space="preserve">2L </w:t>
      </w:r>
      <w:r>
        <w:t xml:space="preserve">– </w:t>
      </w:r>
      <w:r>
        <w:rPr>
          <w:b/>
        </w:rPr>
        <w:t>Trasfigurare</w:t>
      </w:r>
      <w:r>
        <w:rPr>
          <w:b/>
        </w:rPr>
        <w:t>.</w:t>
      </w:r>
    </w:p>
    <w:p w:rsidR="00131661" w:rsidRDefault="00D31FA6" w:rsidP="00D31FA6">
      <w:pPr>
        <w:jc w:val="both"/>
      </w:pPr>
      <w:r>
        <w:t>Le nostre celebrazioni</w:t>
      </w:r>
      <w:r>
        <w:t xml:space="preserve"> son</w:t>
      </w:r>
      <w:r>
        <w:t xml:space="preserve">o in grado di portare il popolo che le celebra a vivere l’azione </w:t>
      </w:r>
      <w:r>
        <w:t>di tra</w:t>
      </w:r>
      <w:r>
        <w:t xml:space="preserve">sfigurazione della propria vita </w:t>
      </w:r>
      <w:r>
        <w:t>e del mondo?</w:t>
      </w:r>
    </w:p>
    <w:p w:rsidR="00D31FA6" w:rsidRDefault="00D31FA6" w:rsidP="00D31FA6">
      <w:pPr>
        <w:jc w:val="both"/>
        <w:rPr>
          <w:i/>
          <w:sz w:val="20"/>
          <w:szCs w:val="20"/>
        </w:rPr>
      </w:pPr>
      <w:r>
        <w:t>I</w:t>
      </w:r>
      <w:r>
        <w:t>l sens</w:t>
      </w:r>
      <w:r>
        <w:t xml:space="preserve">o della festa e della Domenica sono spazi di vera umanità, perché in esse si celebra la persona con le sue relazioni familiari e sociali. La potenza dei sacramenti assume la nostra condizione umana e la presenta come offerta gradita a Dio, restituendocela </w:t>
      </w:r>
      <w:r>
        <w:t>trasfigur</w:t>
      </w:r>
      <w:r>
        <w:t xml:space="preserve">ata e capace di condivisione e di </w:t>
      </w:r>
      <w:r>
        <w:t xml:space="preserve">solidarietà. </w:t>
      </w:r>
      <w:r w:rsidRPr="005B7BA8">
        <w:rPr>
          <w:i/>
          <w:sz w:val="20"/>
          <w:szCs w:val="20"/>
        </w:rPr>
        <w:t>(da Traccia per Firenze 2015)</w:t>
      </w:r>
    </w:p>
    <w:p w:rsidR="00D31FA6" w:rsidRDefault="00D31FA6" w:rsidP="00D31FA6">
      <w:pPr>
        <w:jc w:val="both"/>
        <w:rPr>
          <w:i/>
          <w:sz w:val="20"/>
          <w:szCs w:val="20"/>
        </w:rPr>
      </w:pPr>
    </w:p>
    <w:p w:rsidR="00C91D18" w:rsidRDefault="00D31FA6" w:rsidP="00D31FA6">
      <w:pPr>
        <w:jc w:val="both"/>
      </w:pPr>
      <w:r>
        <w:rPr>
          <w:b/>
        </w:rPr>
        <w:t>3</w:t>
      </w:r>
      <w:r>
        <w:rPr>
          <w:b/>
        </w:rPr>
        <w:t xml:space="preserve">L </w:t>
      </w:r>
      <w:r>
        <w:t>–</w:t>
      </w:r>
      <w:r>
        <w:t xml:space="preserve"> </w:t>
      </w:r>
      <w:r w:rsidR="00C91D18">
        <w:t>Il</w:t>
      </w:r>
      <w:r w:rsidR="0011740C" w:rsidRPr="0011740C">
        <w:t xml:space="preserve"> legame tra gloria e passione</w:t>
      </w:r>
      <w:r w:rsidR="00C91D18">
        <w:t xml:space="preserve">, presente nel mistero della Trasfigurazione, </w:t>
      </w:r>
      <w:r w:rsidR="0011740C" w:rsidRPr="0011740C">
        <w:t xml:space="preserve"> è sempre stato colto ed evidenziato dai padri della chiesa e soprattutto dalla liturgia delle chiese ortodosse. </w:t>
      </w:r>
      <w:r w:rsidR="00C91D18">
        <w:t>L</w:t>
      </w:r>
      <w:r w:rsidR="0011740C" w:rsidRPr="0011740C">
        <w:t xml:space="preserve">a trasfigurazione è avvenuta quaranta giorni prima della passione, e nei testi liturgici della festa è sempre presente </w:t>
      </w:r>
      <w:r w:rsidR="00C91D18">
        <w:t>la</w:t>
      </w:r>
      <w:r w:rsidR="0011740C" w:rsidRPr="0011740C">
        <w:t xml:space="preserve"> questa connessione tra </w:t>
      </w:r>
      <w:proofErr w:type="spellStart"/>
      <w:r w:rsidR="0011740C" w:rsidRPr="0011740C">
        <w:t>Tabor</w:t>
      </w:r>
      <w:proofErr w:type="spellEnd"/>
      <w:r w:rsidR="0011740C" w:rsidRPr="0011740C">
        <w:t xml:space="preserve"> e </w:t>
      </w:r>
      <w:proofErr w:type="spellStart"/>
      <w:r w:rsidR="0011740C" w:rsidRPr="0011740C">
        <w:t>Golgota</w:t>
      </w:r>
      <w:proofErr w:type="spellEnd"/>
      <w:r w:rsidR="0011740C" w:rsidRPr="0011740C">
        <w:t xml:space="preserve">, perché la trasfigurazione è possibile solo attraverso il cammino della croce. Nella vita di Gesù è stato così, lo è anche nella nostra vita. </w:t>
      </w:r>
    </w:p>
    <w:p w:rsidR="00C91D18" w:rsidRDefault="00C91D18" w:rsidP="00D31FA6">
      <w:pPr>
        <w:jc w:val="both"/>
      </w:pPr>
    </w:p>
    <w:p w:rsidR="00D31FA6" w:rsidRDefault="00C91D18" w:rsidP="00D31FA6">
      <w:pPr>
        <w:jc w:val="both"/>
      </w:pPr>
      <w:r>
        <w:rPr>
          <w:b/>
        </w:rPr>
        <w:t>4</w:t>
      </w:r>
      <w:r>
        <w:rPr>
          <w:b/>
        </w:rPr>
        <w:t xml:space="preserve">L </w:t>
      </w:r>
      <w:r>
        <w:t>–</w:t>
      </w:r>
      <w:r>
        <w:t xml:space="preserve"> P</w:t>
      </w:r>
      <w:r w:rsidR="0011740C" w:rsidRPr="0011740C">
        <w:t>roprio quando veri</w:t>
      </w:r>
      <w:r>
        <w:t xml:space="preserve">fichiamo che questo accade, </w:t>
      </w:r>
      <w:r w:rsidR="0011740C" w:rsidRPr="0011740C">
        <w:t>possiamo essere sicuri che stiamo camminando sulle orme di</w:t>
      </w:r>
      <w:r>
        <w:t xml:space="preserve"> Gesù, non su cammini che sono </w:t>
      </w:r>
      <w:r w:rsidR="0011740C" w:rsidRPr="0011740C">
        <w:t xml:space="preserve"> nostri. Davvero </w:t>
      </w:r>
      <w:proofErr w:type="spellStart"/>
      <w:r w:rsidR="0011740C" w:rsidRPr="0011740C">
        <w:t>Tabor</w:t>
      </w:r>
      <w:proofErr w:type="spellEnd"/>
      <w:r w:rsidR="0011740C" w:rsidRPr="0011740C">
        <w:t xml:space="preserve"> e </w:t>
      </w:r>
      <w:proofErr w:type="spellStart"/>
      <w:r w:rsidR="0011740C" w:rsidRPr="0011740C">
        <w:t>Golgota</w:t>
      </w:r>
      <w:proofErr w:type="spellEnd"/>
      <w:r w:rsidR="0011740C" w:rsidRPr="0011740C">
        <w:t xml:space="preserve"> non devono essere </w:t>
      </w:r>
      <w:r w:rsidR="006B2CA1">
        <w:t xml:space="preserve">mai disgiunti, ma </w:t>
      </w:r>
      <w:r w:rsidR="0011740C" w:rsidRPr="0011740C">
        <w:t>compresi l’uno accanto all’altro, come un solo e unico mistero.</w:t>
      </w:r>
    </w:p>
    <w:p w:rsidR="0011740C" w:rsidRDefault="0011740C" w:rsidP="00D31FA6">
      <w:pPr>
        <w:jc w:val="both"/>
      </w:pPr>
    </w:p>
    <w:p w:rsidR="0011740C" w:rsidRDefault="00C91D18" w:rsidP="00D31FA6">
      <w:pPr>
        <w:jc w:val="both"/>
      </w:pPr>
      <w:r>
        <w:rPr>
          <w:b/>
        </w:rPr>
        <w:t>1</w:t>
      </w:r>
      <w:r>
        <w:rPr>
          <w:b/>
        </w:rPr>
        <w:t xml:space="preserve">L </w:t>
      </w:r>
      <w:r>
        <w:t xml:space="preserve">– </w:t>
      </w:r>
      <w:r w:rsidR="0011740C" w:rsidRPr="0011740C">
        <w:t xml:space="preserve">Il mistero della </w:t>
      </w:r>
      <w:r>
        <w:t xml:space="preserve">trasfigurazione </w:t>
      </w:r>
      <w:r w:rsidR="0011740C" w:rsidRPr="0011740C">
        <w:t>ci chiede contemplazione e ci riempie di grande gioia ma soprattutto di grande speranza, perché nella trasfigurazione di Gesù possiamo discernere una promessa per ciascuno di noi, per la nostra vita nella carne mortale: la promessa che anche noi sa</w:t>
      </w:r>
      <w:r w:rsidR="006B2CA1">
        <w:t xml:space="preserve">remo trasfigurati, </w:t>
      </w:r>
      <w:r w:rsidR="0011740C" w:rsidRPr="0011740C">
        <w:t>come la car</w:t>
      </w:r>
      <w:r w:rsidR="006B2CA1">
        <w:t xml:space="preserve">ne fragile di Gesù, </w:t>
      </w:r>
      <w:r w:rsidR="0011740C" w:rsidRPr="0011740C">
        <w:t>dalla potenza dello Spirito santo, e lo saremo per sempre.</w:t>
      </w:r>
    </w:p>
    <w:p w:rsidR="0011740C" w:rsidRDefault="0011740C" w:rsidP="00D31FA6">
      <w:pPr>
        <w:jc w:val="both"/>
      </w:pPr>
    </w:p>
    <w:p w:rsidR="00275915" w:rsidRDefault="00275915" w:rsidP="0011740C">
      <w:pPr>
        <w:jc w:val="both"/>
      </w:pPr>
      <w:r>
        <w:rPr>
          <w:b/>
        </w:rPr>
        <w:lastRenderedPageBreak/>
        <w:t>A</w:t>
      </w:r>
      <w:r>
        <w:rPr>
          <w:b/>
        </w:rPr>
        <w:t xml:space="preserve"> </w:t>
      </w:r>
      <w:r>
        <w:t xml:space="preserve">– </w:t>
      </w:r>
      <w:r>
        <w:t xml:space="preserve">Signore Gesù, </w:t>
      </w:r>
      <w:r w:rsidR="0011740C">
        <w:t xml:space="preserve">Figlio amato, </w:t>
      </w:r>
    </w:p>
    <w:p w:rsidR="00275915" w:rsidRDefault="00275915" w:rsidP="0011740C">
      <w:pPr>
        <w:jc w:val="both"/>
      </w:pPr>
      <w:r>
        <w:t>tu sei</w:t>
      </w:r>
      <w:r w:rsidR="0011740C">
        <w:t xml:space="preserve"> l’interprete definitivo e ultimo </w:t>
      </w:r>
      <w:r>
        <w:t>della Scrittura</w:t>
      </w:r>
      <w:r w:rsidR="0011740C">
        <w:t xml:space="preserve">, </w:t>
      </w:r>
    </w:p>
    <w:p w:rsidR="00275915" w:rsidRDefault="0011740C" w:rsidP="0011740C">
      <w:pPr>
        <w:jc w:val="both"/>
      </w:pPr>
      <w:r>
        <w:t xml:space="preserve">l’ultimo volto di Dio, </w:t>
      </w:r>
    </w:p>
    <w:p w:rsidR="00275915" w:rsidRDefault="0011740C" w:rsidP="0011740C">
      <w:pPr>
        <w:jc w:val="both"/>
      </w:pPr>
      <w:r>
        <w:t>e non ce ne sono altri né da attendere</w:t>
      </w:r>
    </w:p>
    <w:p w:rsidR="00275915" w:rsidRDefault="0011740C" w:rsidP="0011740C">
      <w:pPr>
        <w:jc w:val="both"/>
      </w:pPr>
      <w:r>
        <w:t>né da cercare</w:t>
      </w:r>
      <w:r w:rsidR="00275915">
        <w:t>, né da annunciare</w:t>
      </w:r>
      <w:r>
        <w:t xml:space="preserve">. </w:t>
      </w:r>
    </w:p>
    <w:p w:rsidR="00275915" w:rsidRDefault="00275915" w:rsidP="0011740C">
      <w:pPr>
        <w:jc w:val="both"/>
      </w:pPr>
      <w:r>
        <w:t>O</w:t>
      </w:r>
      <w:r w:rsidR="0011740C">
        <w:t xml:space="preserve">gni </w:t>
      </w:r>
      <w:r>
        <w:t xml:space="preserve">tua </w:t>
      </w:r>
      <w:r w:rsidR="0011740C">
        <w:t xml:space="preserve">parola </w:t>
      </w:r>
      <w:r>
        <w:t>è parola di Dio</w:t>
      </w:r>
    </w:p>
    <w:p w:rsidR="00275915" w:rsidRDefault="00275915" w:rsidP="0011740C">
      <w:pPr>
        <w:jc w:val="both"/>
      </w:pPr>
      <w:r>
        <w:t>Da accogliere e da portare a tutti.</w:t>
      </w:r>
    </w:p>
    <w:p w:rsidR="0011740C" w:rsidRDefault="00275915" w:rsidP="0011740C">
      <w:pPr>
        <w:jc w:val="both"/>
      </w:pPr>
      <w:r>
        <w:t>Noi vediamo la tua gloria che si manifesta nell’umiltà,</w:t>
      </w:r>
    </w:p>
    <w:p w:rsidR="00275915" w:rsidRDefault="00275915" w:rsidP="0011740C">
      <w:pPr>
        <w:jc w:val="both"/>
      </w:pPr>
      <w:r>
        <w:t>la tua forza nella debolezza,</w:t>
      </w:r>
    </w:p>
    <w:p w:rsidR="00275915" w:rsidRDefault="00275915" w:rsidP="0011740C">
      <w:pPr>
        <w:jc w:val="both"/>
      </w:pPr>
      <w:r>
        <w:t>la tua luce nelle tenebre.</w:t>
      </w:r>
    </w:p>
    <w:p w:rsidR="00275915" w:rsidRDefault="00275915" w:rsidP="0011740C">
      <w:pPr>
        <w:jc w:val="both"/>
      </w:pPr>
      <w:r>
        <w:t>Aiutaci a compiere la nostra missione</w:t>
      </w:r>
    </w:p>
    <w:p w:rsidR="00275915" w:rsidRDefault="00275915" w:rsidP="0011740C">
      <w:pPr>
        <w:jc w:val="both"/>
      </w:pPr>
      <w:r>
        <w:t>con gioia, speranza e fecondità. Amen.</w:t>
      </w:r>
    </w:p>
    <w:p w:rsidR="001C58F0" w:rsidRDefault="001C58F0" w:rsidP="0011740C">
      <w:pPr>
        <w:jc w:val="both"/>
      </w:pPr>
    </w:p>
    <w:p w:rsidR="009356B2" w:rsidRDefault="009356B2" w:rsidP="009356B2">
      <w:pPr>
        <w:jc w:val="both"/>
      </w:pPr>
      <w:r>
        <w:rPr>
          <w:b/>
        </w:rPr>
        <w:t>P</w:t>
      </w:r>
      <w:r>
        <w:rPr>
          <w:b/>
        </w:rPr>
        <w:t xml:space="preserve"> </w:t>
      </w:r>
      <w:r>
        <w:t xml:space="preserve">– </w:t>
      </w:r>
      <w:r>
        <w:t>Sorelle e fratelli, i</w:t>
      </w:r>
      <w:r>
        <w:t>l Vangelo si diffonde se gli annunciatori s</w:t>
      </w:r>
      <w:r>
        <w:t xml:space="preserve">i convertono. Perciò mettiamoci in questione in prima </w:t>
      </w:r>
      <w:r>
        <w:t xml:space="preserve">persona: </w:t>
      </w:r>
      <w:r>
        <w:t xml:space="preserve">verifichiamo la nostra capacità </w:t>
      </w:r>
      <w:r>
        <w:t>di lasciarci interpellare dall’esse</w:t>
      </w:r>
      <w:r>
        <w:t xml:space="preserve">re uomo di Cristo Gesù, facciamo </w:t>
      </w:r>
      <w:r>
        <w:t>i conti con la nostra distanza da l</w:t>
      </w:r>
      <w:r>
        <w:t>ui, apriamo gli occhi sulle no</w:t>
      </w:r>
      <w:r>
        <w:t xml:space="preserve">stre lentezze nel prenderci cura di tutti e </w:t>
      </w:r>
      <w:r>
        <w:t xml:space="preserve">in particolare dei «più piccoli» di cui parla il Vangelo, ridestiamoci dal torpore </w:t>
      </w:r>
      <w:r>
        <w:t>spirituale che allenta il ritmo del nostro d</w:t>
      </w:r>
      <w:r>
        <w:t xml:space="preserve">ialogo col Padre, precludendoci </w:t>
      </w:r>
      <w:r>
        <w:t xml:space="preserve">così </w:t>
      </w:r>
      <w:r>
        <w:t>l’</w:t>
      </w:r>
      <w:r>
        <w:t>esperie</w:t>
      </w:r>
      <w:r>
        <w:t xml:space="preserve">nza filiale che sola ci abilita </w:t>
      </w:r>
      <w:r>
        <w:t xml:space="preserve">a vivere una nuova fraternità con gli </w:t>
      </w:r>
      <w:r>
        <w:t xml:space="preserve">uomini e le donne d’ogni angolo </w:t>
      </w:r>
      <w:r>
        <w:t>della terra</w:t>
      </w:r>
      <w:r>
        <w:t>,</w:t>
      </w:r>
      <w:r>
        <w:t xml:space="preserve"> e ad annunciare la bellezza del vangelo.</w:t>
      </w:r>
      <w:r w:rsidR="00BA5E44" w:rsidRPr="00BA5E44">
        <w:rPr>
          <w:i/>
          <w:sz w:val="20"/>
          <w:szCs w:val="20"/>
        </w:rPr>
        <w:t xml:space="preserve"> </w:t>
      </w:r>
      <w:r w:rsidR="00BA5E44" w:rsidRPr="005B7BA8">
        <w:rPr>
          <w:i/>
          <w:sz w:val="20"/>
          <w:szCs w:val="20"/>
        </w:rPr>
        <w:t>(da Traccia per Firenze 2015)</w:t>
      </w:r>
    </w:p>
    <w:p w:rsidR="009356B2" w:rsidRDefault="009356B2" w:rsidP="009356B2">
      <w:pPr>
        <w:jc w:val="both"/>
      </w:pPr>
    </w:p>
    <w:p w:rsidR="00BA5E44" w:rsidRDefault="00BA5E44" w:rsidP="009356B2">
      <w:pPr>
        <w:jc w:val="both"/>
      </w:pPr>
      <w:r>
        <w:rPr>
          <w:b/>
        </w:rPr>
        <w:t>A</w:t>
      </w:r>
      <w:r>
        <w:rPr>
          <w:b/>
        </w:rPr>
        <w:t xml:space="preserve"> </w:t>
      </w:r>
      <w:r>
        <w:t xml:space="preserve">– </w:t>
      </w:r>
      <w:r w:rsidR="009356B2" w:rsidRPr="009356B2">
        <w:t xml:space="preserve">Noi siamo nel Centro Volontari della Sofferenza </w:t>
      </w:r>
    </w:p>
    <w:p w:rsidR="00BA5E44" w:rsidRDefault="009356B2" w:rsidP="009356B2">
      <w:pPr>
        <w:jc w:val="both"/>
      </w:pPr>
      <w:r w:rsidRPr="009356B2">
        <w:t xml:space="preserve">non soltanto per un piano formativo di ascetica personale, </w:t>
      </w:r>
    </w:p>
    <w:p w:rsidR="00BA5E44" w:rsidRDefault="009356B2" w:rsidP="009356B2">
      <w:pPr>
        <w:jc w:val="both"/>
      </w:pPr>
      <w:r w:rsidRPr="009356B2">
        <w:t xml:space="preserve">ma anche per un piano di dinamica apostolica, </w:t>
      </w:r>
    </w:p>
    <w:p w:rsidR="009356B2" w:rsidRDefault="009356B2" w:rsidP="009356B2">
      <w:pPr>
        <w:jc w:val="both"/>
      </w:pPr>
      <w:r w:rsidRPr="009356B2">
        <w:t>di testi</w:t>
      </w:r>
      <w:r w:rsidR="00BA5E44">
        <w:t xml:space="preserve">monianza, </w:t>
      </w:r>
      <w:r w:rsidRPr="009356B2">
        <w:t>di intervento ecclesiale.</w:t>
      </w:r>
    </w:p>
    <w:p w:rsidR="00BA5E44" w:rsidRDefault="00BA5E44" w:rsidP="009356B2">
      <w:pPr>
        <w:jc w:val="both"/>
      </w:pPr>
      <w:r>
        <w:t xml:space="preserve">È per tutti noi </w:t>
      </w:r>
      <w:r w:rsidR="009356B2" w:rsidRPr="009356B2">
        <w:t xml:space="preserve">un dovere ed una responsabilità </w:t>
      </w:r>
    </w:p>
    <w:p w:rsidR="00BA5E44" w:rsidRDefault="009356B2" w:rsidP="009356B2">
      <w:pPr>
        <w:jc w:val="both"/>
      </w:pPr>
      <w:r w:rsidRPr="009356B2">
        <w:t xml:space="preserve">di fronte a Dio ed alla Chiesa </w:t>
      </w:r>
    </w:p>
    <w:p w:rsidR="00BA5E44" w:rsidRDefault="009356B2" w:rsidP="009356B2">
      <w:pPr>
        <w:jc w:val="both"/>
      </w:pPr>
      <w:r w:rsidRPr="009356B2">
        <w:t xml:space="preserve">vivere secondo </w:t>
      </w:r>
      <w:r w:rsidR="00BA5E44">
        <w:t>la nostra vocazione</w:t>
      </w:r>
    </w:p>
    <w:p w:rsidR="00BA5E44" w:rsidRDefault="00BA5E44" w:rsidP="009356B2">
      <w:pPr>
        <w:jc w:val="both"/>
      </w:pPr>
      <w:r>
        <w:t>e secondo la missione che abbiamo ricevuto</w:t>
      </w:r>
    </w:p>
    <w:p w:rsidR="009356B2" w:rsidRDefault="00BA5E44" w:rsidP="009356B2">
      <w:pPr>
        <w:jc w:val="both"/>
      </w:pPr>
      <w:r>
        <w:t>dal Spirito santo attraverso il Beato Luigi Novarese</w:t>
      </w:r>
      <w:r w:rsidR="009356B2" w:rsidRPr="009356B2">
        <w:t>.</w:t>
      </w:r>
    </w:p>
    <w:p w:rsidR="00BA5E44" w:rsidRDefault="00BA5E44" w:rsidP="009356B2">
      <w:pPr>
        <w:jc w:val="both"/>
      </w:pPr>
    </w:p>
    <w:p w:rsidR="00BA5E44" w:rsidRDefault="00BA5E44" w:rsidP="009356B2">
      <w:pPr>
        <w:jc w:val="both"/>
      </w:pPr>
      <w:r>
        <w:rPr>
          <w:b/>
        </w:rPr>
        <w:t>P</w:t>
      </w:r>
      <w:r>
        <w:rPr>
          <w:b/>
        </w:rPr>
        <w:t xml:space="preserve"> </w:t>
      </w:r>
      <w:r>
        <w:t>–</w:t>
      </w:r>
      <w:r>
        <w:t xml:space="preserve"> Dio </w:t>
      </w:r>
      <w:r w:rsidRPr="00BA5E44">
        <w:t xml:space="preserve">conduca a termine la </w:t>
      </w:r>
      <w:r>
        <w:t>vostra</w:t>
      </w:r>
      <w:r w:rsidRPr="00BA5E44">
        <w:t xml:space="preserve"> corsa e il servizio che </w:t>
      </w:r>
      <w:r>
        <w:t>vi è stato</w:t>
      </w:r>
      <w:r w:rsidRPr="00BA5E44">
        <w:t xml:space="preserve"> affidato dal Signore Gesù, di dare testimonianza al vangelo della grazia di Dio</w:t>
      </w:r>
      <w:r>
        <w:t xml:space="preserve">. </w:t>
      </w:r>
      <w:r w:rsidRPr="00BA5E44">
        <w:rPr>
          <w:i/>
          <w:sz w:val="20"/>
          <w:szCs w:val="20"/>
        </w:rPr>
        <w:t>(Cfr. At 20, 24)</w:t>
      </w:r>
    </w:p>
    <w:p w:rsidR="00BA5E44" w:rsidRDefault="00BA5E44" w:rsidP="009356B2">
      <w:pPr>
        <w:jc w:val="both"/>
      </w:pPr>
    </w:p>
    <w:p w:rsidR="00BA5E44" w:rsidRDefault="00BA5E44" w:rsidP="009356B2">
      <w:pPr>
        <w:jc w:val="both"/>
      </w:pPr>
      <w:r>
        <w:rPr>
          <w:b/>
        </w:rPr>
        <w:t xml:space="preserve">A </w:t>
      </w:r>
      <w:r>
        <w:t xml:space="preserve">– </w:t>
      </w:r>
      <w:r>
        <w:t>C</w:t>
      </w:r>
      <w:r w:rsidRPr="00BA5E44">
        <w:t xml:space="preserve">on l'aiuto di Dio, </w:t>
      </w:r>
      <w:r>
        <w:t>siamo nella Chiesa</w:t>
      </w:r>
    </w:p>
    <w:p w:rsidR="00BA5E44" w:rsidRDefault="00BA5E44" w:rsidP="009356B2">
      <w:pPr>
        <w:jc w:val="both"/>
      </w:pPr>
      <w:r>
        <w:t>a</w:t>
      </w:r>
      <w:r w:rsidRPr="00BA5E44">
        <w:t xml:space="preserve"> testimoniare agli umili e ai grandi, </w:t>
      </w:r>
    </w:p>
    <w:p w:rsidR="00BA5E44" w:rsidRDefault="00BA5E44" w:rsidP="009356B2">
      <w:pPr>
        <w:jc w:val="both"/>
      </w:pPr>
      <w:r w:rsidRPr="00BA5E44">
        <w:t xml:space="preserve">null'altro affermando se non quello che i Profeti e Mosè </w:t>
      </w:r>
    </w:p>
    <w:p w:rsidR="00BA5E44" w:rsidRDefault="00BA5E44" w:rsidP="009356B2">
      <w:pPr>
        <w:jc w:val="both"/>
      </w:pPr>
      <w:r w:rsidRPr="00BA5E44">
        <w:t>dich</w:t>
      </w:r>
      <w:r>
        <w:t>iararono che doveva accadere:</w:t>
      </w:r>
    </w:p>
    <w:p w:rsidR="00BA5E44" w:rsidRDefault="00BA5E44" w:rsidP="009356B2">
      <w:pPr>
        <w:jc w:val="both"/>
      </w:pPr>
      <w:r w:rsidRPr="00BA5E44">
        <w:t xml:space="preserve">che cioè il Cristo avrebbe dovuto soffrire e che, </w:t>
      </w:r>
    </w:p>
    <w:p w:rsidR="00BA5E44" w:rsidRDefault="00BA5E44" w:rsidP="009356B2">
      <w:pPr>
        <w:jc w:val="both"/>
      </w:pPr>
      <w:r w:rsidRPr="00BA5E44">
        <w:t xml:space="preserve">primo tra i risorti da morte, </w:t>
      </w:r>
    </w:p>
    <w:p w:rsidR="00BA5E44" w:rsidRDefault="00BA5E44" w:rsidP="009356B2">
      <w:pPr>
        <w:jc w:val="both"/>
        <w:rPr>
          <w:i/>
          <w:sz w:val="20"/>
          <w:szCs w:val="20"/>
        </w:rPr>
      </w:pPr>
      <w:r w:rsidRPr="00BA5E44">
        <w:t>avrebbe annunciato</w:t>
      </w:r>
      <w:r>
        <w:t xml:space="preserve"> la luce al popolo e alle genti</w:t>
      </w:r>
      <w:r w:rsidRPr="00BA5E44">
        <w:t>.</w:t>
      </w:r>
      <w:r>
        <w:t xml:space="preserve"> </w:t>
      </w:r>
      <w:r w:rsidRPr="00BA5E44">
        <w:rPr>
          <w:i/>
          <w:sz w:val="20"/>
          <w:szCs w:val="20"/>
        </w:rPr>
        <w:t>(Cfr. At 26, 22-23)</w:t>
      </w:r>
    </w:p>
    <w:p w:rsidR="00BA5E44" w:rsidRDefault="00BA5E44" w:rsidP="009356B2">
      <w:pPr>
        <w:jc w:val="both"/>
        <w:rPr>
          <w:i/>
          <w:sz w:val="20"/>
          <w:szCs w:val="20"/>
        </w:rPr>
      </w:pPr>
    </w:p>
    <w:p w:rsidR="00BA5E44" w:rsidRDefault="00026B23" w:rsidP="009356B2">
      <w:pPr>
        <w:jc w:val="both"/>
        <w:rPr>
          <w:i/>
          <w:sz w:val="20"/>
          <w:szCs w:val="20"/>
        </w:rPr>
      </w:pPr>
      <w:r>
        <w:rPr>
          <w:b/>
        </w:rPr>
        <w:t>P</w:t>
      </w:r>
      <w:r w:rsidRPr="00026B23">
        <w:t xml:space="preserve"> – </w:t>
      </w:r>
      <w:r>
        <w:t xml:space="preserve">Andate, dunque, e rendete </w:t>
      </w:r>
      <w:r w:rsidR="00BA5E44" w:rsidRPr="00026B23">
        <w:t>testimonianza alla parola della sua grazia</w:t>
      </w:r>
      <w:r>
        <w:t>. Egli vi conceda</w:t>
      </w:r>
      <w:r w:rsidR="00BA5E44" w:rsidRPr="00026B23">
        <w:t xml:space="preserve"> che per </w:t>
      </w:r>
      <w:r>
        <w:t xml:space="preserve">vostra mano </w:t>
      </w:r>
      <w:r w:rsidR="00BA5E44" w:rsidRPr="00026B23">
        <w:t>si oper</w:t>
      </w:r>
      <w:r>
        <w:t>ino</w:t>
      </w:r>
      <w:r w:rsidR="00BA5E44" w:rsidRPr="00026B23">
        <w:t xml:space="preserve"> segni e prodigi.</w:t>
      </w:r>
      <w:r w:rsidR="00BA5E44" w:rsidRPr="00026B23">
        <w:t> </w:t>
      </w:r>
      <w:r w:rsidRPr="00026B23">
        <w:rPr>
          <w:i/>
          <w:sz w:val="20"/>
          <w:szCs w:val="20"/>
        </w:rPr>
        <w:t>(Cfr. At 14,3)</w:t>
      </w:r>
    </w:p>
    <w:p w:rsidR="00026B23" w:rsidRDefault="00026B23" w:rsidP="009356B2">
      <w:pPr>
        <w:jc w:val="both"/>
      </w:pPr>
      <w:r w:rsidRPr="00026B23">
        <w:t xml:space="preserve">Per </w:t>
      </w:r>
      <w:r>
        <w:t>questa missione, vi benedica Dio onnipotente, Padre e Figlio e Spirito santo.</w:t>
      </w:r>
    </w:p>
    <w:p w:rsidR="00026B23" w:rsidRDefault="00026B23" w:rsidP="009356B2">
      <w:pPr>
        <w:jc w:val="both"/>
      </w:pPr>
    </w:p>
    <w:p w:rsidR="00026B23" w:rsidRDefault="00026B23" w:rsidP="009356B2">
      <w:pPr>
        <w:jc w:val="both"/>
      </w:pPr>
      <w:r>
        <w:rPr>
          <w:b/>
        </w:rPr>
        <w:t xml:space="preserve">A </w:t>
      </w:r>
      <w:r>
        <w:t>–</w:t>
      </w:r>
      <w:r>
        <w:t xml:space="preserve"> Amen.</w:t>
      </w:r>
    </w:p>
    <w:p w:rsidR="00026B23" w:rsidRPr="005D7BF6" w:rsidRDefault="00026B23" w:rsidP="009356B2">
      <w:pPr>
        <w:jc w:val="both"/>
        <w:rPr>
          <w:i/>
        </w:rPr>
      </w:pPr>
      <w:r>
        <w:rPr>
          <w:i/>
        </w:rPr>
        <w:t>La celebrazione termina con un canto appropriato</w:t>
      </w:r>
      <w:bookmarkStart w:id="0" w:name="_GoBack"/>
      <w:bookmarkEnd w:id="0"/>
    </w:p>
    <w:sectPr w:rsidR="00026B23" w:rsidRPr="005D7B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6A"/>
    <w:rsid w:val="00026B23"/>
    <w:rsid w:val="0004224B"/>
    <w:rsid w:val="00042374"/>
    <w:rsid w:val="00070B5F"/>
    <w:rsid w:val="00116AB4"/>
    <w:rsid w:val="0011740C"/>
    <w:rsid w:val="0012454A"/>
    <w:rsid w:val="00131661"/>
    <w:rsid w:val="00140C0E"/>
    <w:rsid w:val="00162FE5"/>
    <w:rsid w:val="0019407B"/>
    <w:rsid w:val="001C58F0"/>
    <w:rsid w:val="00212F6A"/>
    <w:rsid w:val="00237A80"/>
    <w:rsid w:val="00267A03"/>
    <w:rsid w:val="00275915"/>
    <w:rsid w:val="002E21AB"/>
    <w:rsid w:val="004221DF"/>
    <w:rsid w:val="004328B5"/>
    <w:rsid w:val="00475BF5"/>
    <w:rsid w:val="004B1FF7"/>
    <w:rsid w:val="005808C3"/>
    <w:rsid w:val="005B7BA8"/>
    <w:rsid w:val="005D7BF6"/>
    <w:rsid w:val="006469FD"/>
    <w:rsid w:val="0067778F"/>
    <w:rsid w:val="006B2CA1"/>
    <w:rsid w:val="006F18FE"/>
    <w:rsid w:val="00905A2D"/>
    <w:rsid w:val="009135DD"/>
    <w:rsid w:val="009356B2"/>
    <w:rsid w:val="009E2C98"/>
    <w:rsid w:val="00A35CA0"/>
    <w:rsid w:val="00A4488D"/>
    <w:rsid w:val="00A62094"/>
    <w:rsid w:val="00A77273"/>
    <w:rsid w:val="00B95570"/>
    <w:rsid w:val="00BA5E44"/>
    <w:rsid w:val="00BD2DF5"/>
    <w:rsid w:val="00C57403"/>
    <w:rsid w:val="00C71097"/>
    <w:rsid w:val="00C91D18"/>
    <w:rsid w:val="00D31FA6"/>
    <w:rsid w:val="00E7390D"/>
    <w:rsid w:val="00EB6477"/>
    <w:rsid w:val="00EB742B"/>
    <w:rsid w:val="00FC2DF4"/>
    <w:rsid w:val="00FC50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A5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A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95654">
      <w:bodyDiv w:val="1"/>
      <w:marLeft w:val="0"/>
      <w:marRight w:val="0"/>
      <w:marTop w:val="0"/>
      <w:marBottom w:val="0"/>
      <w:divBdr>
        <w:top w:val="none" w:sz="0" w:space="0" w:color="auto"/>
        <w:left w:val="none" w:sz="0" w:space="0" w:color="auto"/>
        <w:bottom w:val="none" w:sz="0" w:space="0" w:color="auto"/>
        <w:right w:val="none" w:sz="0" w:space="0" w:color="auto"/>
      </w:divBdr>
    </w:div>
    <w:div w:id="815073912">
      <w:bodyDiv w:val="1"/>
      <w:marLeft w:val="0"/>
      <w:marRight w:val="0"/>
      <w:marTop w:val="0"/>
      <w:marBottom w:val="0"/>
      <w:divBdr>
        <w:top w:val="none" w:sz="0" w:space="0" w:color="auto"/>
        <w:left w:val="none" w:sz="0" w:space="0" w:color="auto"/>
        <w:bottom w:val="none" w:sz="0" w:space="0" w:color="auto"/>
        <w:right w:val="none" w:sz="0" w:space="0" w:color="auto"/>
      </w:divBdr>
      <w:divsChild>
        <w:div w:id="1686595956">
          <w:marLeft w:val="0"/>
          <w:marRight w:val="0"/>
          <w:marTop w:val="144"/>
          <w:marBottom w:val="144"/>
          <w:divBdr>
            <w:top w:val="none" w:sz="0" w:space="0" w:color="auto"/>
            <w:left w:val="none" w:sz="0" w:space="0" w:color="auto"/>
            <w:bottom w:val="none" w:sz="0" w:space="0" w:color="auto"/>
            <w:right w:val="none" w:sz="0" w:space="0" w:color="auto"/>
          </w:divBdr>
        </w:div>
        <w:div w:id="854079490">
          <w:marLeft w:val="0"/>
          <w:marRight w:val="0"/>
          <w:marTop w:val="144"/>
          <w:marBottom w:val="144"/>
          <w:divBdr>
            <w:top w:val="none" w:sz="0" w:space="0" w:color="auto"/>
            <w:left w:val="none" w:sz="0" w:space="0" w:color="auto"/>
            <w:bottom w:val="none" w:sz="0" w:space="0" w:color="auto"/>
            <w:right w:val="none" w:sz="0" w:space="0" w:color="auto"/>
          </w:divBdr>
        </w:div>
      </w:divsChild>
    </w:div>
    <w:div w:id="840580587">
      <w:bodyDiv w:val="1"/>
      <w:marLeft w:val="0"/>
      <w:marRight w:val="0"/>
      <w:marTop w:val="0"/>
      <w:marBottom w:val="0"/>
      <w:divBdr>
        <w:top w:val="none" w:sz="0" w:space="0" w:color="auto"/>
        <w:left w:val="none" w:sz="0" w:space="0" w:color="auto"/>
        <w:bottom w:val="none" w:sz="0" w:space="0" w:color="auto"/>
        <w:right w:val="none" w:sz="0" w:space="0" w:color="auto"/>
      </w:divBdr>
      <w:divsChild>
        <w:div w:id="636646449">
          <w:marLeft w:val="300"/>
          <w:marRight w:val="0"/>
          <w:marTop w:val="75"/>
          <w:marBottom w:val="45"/>
          <w:divBdr>
            <w:top w:val="none" w:sz="0" w:space="0" w:color="auto"/>
            <w:left w:val="none" w:sz="0" w:space="0" w:color="auto"/>
            <w:bottom w:val="none" w:sz="0" w:space="0" w:color="auto"/>
            <w:right w:val="none" w:sz="0" w:space="0" w:color="auto"/>
          </w:divBdr>
        </w:div>
      </w:divsChild>
    </w:div>
    <w:div w:id="1575092694">
      <w:bodyDiv w:val="1"/>
      <w:marLeft w:val="0"/>
      <w:marRight w:val="0"/>
      <w:marTop w:val="0"/>
      <w:marBottom w:val="0"/>
      <w:divBdr>
        <w:top w:val="none" w:sz="0" w:space="0" w:color="auto"/>
        <w:left w:val="none" w:sz="0" w:space="0" w:color="auto"/>
        <w:bottom w:val="none" w:sz="0" w:space="0" w:color="auto"/>
        <w:right w:val="none" w:sz="0" w:space="0" w:color="auto"/>
      </w:divBdr>
    </w:div>
    <w:div w:id="15890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6</Pages>
  <Words>2353</Words>
  <Characters>13413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Petitti</dc:creator>
  <cp:lastModifiedBy>Angela Petitti</cp:lastModifiedBy>
  <cp:revision>41</cp:revision>
  <dcterms:created xsi:type="dcterms:W3CDTF">2015-04-11T14:29:00Z</dcterms:created>
  <dcterms:modified xsi:type="dcterms:W3CDTF">2015-04-13T19:47:00Z</dcterms:modified>
</cp:coreProperties>
</file>